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07CB3" w14:textId="77777777" w:rsidR="001F35DE" w:rsidRDefault="001F35DE" w:rsidP="001F35DE">
      <w:pPr>
        <w:spacing w:line="360" w:lineRule="auto"/>
        <w:jc w:val="both"/>
        <w:rPr>
          <w:rFonts w:ascii="Times New Roman" w:hAnsi="Times New Roman" w:cs="Times New Roman"/>
          <w:b/>
          <w:color w:val="5B9BD5" w:themeColor="accent1"/>
          <w:sz w:val="40"/>
          <w:szCs w:val="40"/>
          <w:u w:val="single"/>
        </w:rPr>
      </w:pPr>
    </w:p>
    <w:p w14:paraId="06CC86E5" w14:textId="77777777" w:rsidR="001F35DE" w:rsidRDefault="001F35DE" w:rsidP="001F35DE">
      <w:pPr>
        <w:spacing w:line="360" w:lineRule="auto"/>
        <w:jc w:val="center"/>
        <w:rPr>
          <w:rFonts w:ascii="Times New Roman" w:hAnsi="Times New Roman" w:cs="Times New Roman"/>
          <w:b/>
          <w:color w:val="5B9BD5" w:themeColor="accent1"/>
          <w:sz w:val="40"/>
          <w:szCs w:val="40"/>
          <w:u w:val="single"/>
        </w:rPr>
      </w:pPr>
      <w:r w:rsidRPr="00082619">
        <w:rPr>
          <w:rFonts w:ascii="Times New Roman" w:hAnsi="Times New Roman" w:cs="Times New Roman"/>
          <w:b/>
          <w:color w:val="5B9BD5" w:themeColor="accent1"/>
          <w:sz w:val="40"/>
          <w:szCs w:val="40"/>
          <w:u w:val="single"/>
        </w:rPr>
        <w:t>Word of Welcome from the Chairs</w:t>
      </w:r>
    </w:p>
    <w:p w14:paraId="6F5FA494" w14:textId="77777777" w:rsidR="001F35DE" w:rsidRPr="002F32E0" w:rsidRDefault="001F35DE" w:rsidP="001F35DE">
      <w:pPr>
        <w:spacing w:line="360" w:lineRule="auto"/>
        <w:jc w:val="both"/>
        <w:rPr>
          <w:rFonts w:cs="Times New Roman"/>
          <w:b/>
          <w:color w:val="5B9BD5" w:themeColor="accent1"/>
          <w:sz w:val="40"/>
          <w:szCs w:val="40"/>
          <w:u w:val="single"/>
        </w:rPr>
      </w:pPr>
      <w:r w:rsidRPr="002F32E0">
        <w:rPr>
          <w:rFonts w:cs="Times New Roman"/>
          <w:b/>
          <w:i/>
          <w:color w:val="5B9BD5" w:themeColor="accent1"/>
          <w:sz w:val="32"/>
          <w:szCs w:val="32"/>
        </w:rPr>
        <w:t>Honorable Delegates,</w:t>
      </w:r>
    </w:p>
    <w:p w14:paraId="4339B41B" w14:textId="77777777" w:rsidR="001F35DE" w:rsidRPr="002F32E0" w:rsidRDefault="001F35DE" w:rsidP="001F35DE">
      <w:pPr>
        <w:spacing w:line="360" w:lineRule="auto"/>
        <w:jc w:val="both"/>
        <w:rPr>
          <w:rFonts w:cs="Times New Roman"/>
          <w:sz w:val="24"/>
          <w:szCs w:val="24"/>
        </w:rPr>
      </w:pPr>
      <w:r w:rsidRPr="002F32E0">
        <w:rPr>
          <w:rFonts w:cs="Times New Roman"/>
          <w:sz w:val="24"/>
          <w:szCs w:val="24"/>
        </w:rPr>
        <w:t>It is our distinct hono</w:t>
      </w:r>
      <w:r>
        <w:rPr>
          <w:rFonts w:cs="Times New Roman"/>
          <w:sz w:val="24"/>
          <w:szCs w:val="24"/>
        </w:rPr>
        <w:t>r</w:t>
      </w:r>
      <w:r w:rsidRPr="002F32E0">
        <w:rPr>
          <w:rFonts w:cs="Times New Roman"/>
          <w:sz w:val="24"/>
          <w:szCs w:val="24"/>
        </w:rPr>
        <w:t xml:space="preserve"> and a great pleasure to welcome you to UN Women of FORMUN 2018! We are thrilled to be chairing this committee. We strongly believe in the power of debate, in the importance of discussing tough topics in order to seek a reasonable solution and in the ability of Model UN conferences to change the world around us.</w:t>
      </w:r>
    </w:p>
    <w:p w14:paraId="17BF50D8" w14:textId="77777777" w:rsidR="001F35DE" w:rsidRPr="002F32E0" w:rsidRDefault="001F35DE" w:rsidP="001F35DE">
      <w:pPr>
        <w:spacing w:line="360" w:lineRule="auto"/>
        <w:jc w:val="both"/>
        <w:rPr>
          <w:rFonts w:cs="Times New Roman"/>
          <w:sz w:val="24"/>
          <w:szCs w:val="24"/>
        </w:rPr>
      </w:pPr>
      <w:r w:rsidRPr="002F32E0">
        <w:rPr>
          <w:rFonts w:cs="Times New Roman"/>
          <w:sz w:val="24"/>
          <w:szCs w:val="24"/>
        </w:rPr>
        <w:t>Being at UN Women represents a great challenge. It is an institute that deals with really close topics of our everyday life. Promoting women rights and structuring ways to achieve gender equality is, or at least should be, a cause that move us all along. This is why we chose topics that offer a possibility of a much deeper analysis and discussion, often left aside when discussing the gender issue.</w:t>
      </w:r>
    </w:p>
    <w:p w14:paraId="218D2A90" w14:textId="77777777" w:rsidR="001F35DE" w:rsidRPr="002F32E0" w:rsidRDefault="001F35DE" w:rsidP="001F35DE">
      <w:pPr>
        <w:spacing w:line="360" w:lineRule="auto"/>
        <w:jc w:val="both"/>
        <w:rPr>
          <w:rFonts w:cs="Times New Roman"/>
          <w:sz w:val="24"/>
          <w:szCs w:val="24"/>
        </w:rPr>
      </w:pPr>
      <w:r w:rsidRPr="002F32E0">
        <w:rPr>
          <w:rFonts w:cs="Times New Roman"/>
          <w:sz w:val="24"/>
          <w:szCs w:val="24"/>
        </w:rPr>
        <w:t>Previous research, readings and preparing arguments is a fundamental part of the conference, which is why we encourage you to dedicate yourselves at this moment, in order to make the most of the days of the conference. We hope to have days of very informative, fruitful and thought-provoking debates, but Model UN is also more than that. FORMUN 2018, especially our lovely committee, is going to be a fantastic opportunity to put ourselves in a diplomatic environment, in touch with a variety of people from different backgrounds and cultures. Meeting people, making friends, enjoying the socials, these are all at the heart of the FORMUN’s tradition.</w:t>
      </w:r>
    </w:p>
    <w:p w14:paraId="3FA6A3B7" w14:textId="77777777" w:rsidR="001F35DE" w:rsidRPr="002F32E0" w:rsidRDefault="001F35DE" w:rsidP="001F35DE">
      <w:pPr>
        <w:spacing w:line="360" w:lineRule="auto"/>
        <w:jc w:val="both"/>
        <w:rPr>
          <w:rFonts w:cs="Times New Roman"/>
          <w:sz w:val="24"/>
          <w:szCs w:val="24"/>
        </w:rPr>
      </w:pPr>
      <w:r w:rsidRPr="002F32E0">
        <w:rPr>
          <w:rFonts w:cs="Times New Roman"/>
          <w:sz w:val="24"/>
          <w:szCs w:val="24"/>
        </w:rPr>
        <w:t xml:space="preserve">To sum up, we are looking forward to meeting you and to have an unforgettable experience at UN Women! If you have any questions, don’t hesitate to ask any of us. </w:t>
      </w:r>
      <w:r>
        <w:rPr>
          <w:rFonts w:cs="Times New Roman"/>
          <w:sz w:val="24"/>
          <w:szCs w:val="24"/>
        </w:rPr>
        <w:t>We will be glad to assist you</w:t>
      </w:r>
      <w:r w:rsidRPr="002F32E0">
        <w:rPr>
          <w:rFonts w:cs="Times New Roman"/>
          <w:sz w:val="24"/>
          <w:szCs w:val="24"/>
        </w:rPr>
        <w:t xml:space="preserve">. </w:t>
      </w:r>
      <w:r w:rsidRPr="002F32E0">
        <w:rPr>
          <w:rFonts w:cs="Times New Roman"/>
          <w:b/>
          <w:color w:val="5B9BD5" w:themeColor="accent1"/>
          <w:sz w:val="24"/>
          <w:szCs w:val="24"/>
          <w:u w:val="single"/>
        </w:rPr>
        <w:t xml:space="preserve"> </w:t>
      </w:r>
    </w:p>
    <w:p w14:paraId="76E36F4E" w14:textId="77777777" w:rsidR="001F35DE" w:rsidRPr="002F32E0" w:rsidRDefault="001F35DE" w:rsidP="001F35DE">
      <w:pPr>
        <w:spacing w:line="360" w:lineRule="auto"/>
        <w:jc w:val="both"/>
        <w:rPr>
          <w:rFonts w:cs="Times New Roman"/>
          <w:b/>
          <w:i/>
          <w:color w:val="8496B0" w:themeColor="text2" w:themeTint="99"/>
          <w:sz w:val="32"/>
          <w:szCs w:val="32"/>
        </w:rPr>
      </w:pPr>
      <w:r w:rsidRPr="002F32E0">
        <w:rPr>
          <w:rFonts w:cs="Times New Roman"/>
          <w:b/>
          <w:i/>
          <w:color w:val="8496B0" w:themeColor="text2" w:themeTint="99"/>
          <w:sz w:val="32"/>
          <w:szCs w:val="32"/>
        </w:rPr>
        <w:t>Yours Sincerely</w:t>
      </w:r>
      <w:r>
        <w:rPr>
          <w:rFonts w:cs="Times New Roman"/>
          <w:b/>
          <w:i/>
          <w:color w:val="8496B0" w:themeColor="text2" w:themeTint="99"/>
          <w:sz w:val="32"/>
          <w:szCs w:val="32"/>
        </w:rPr>
        <w:t>,</w:t>
      </w:r>
      <w:r w:rsidRPr="002F32E0">
        <w:rPr>
          <w:rFonts w:cs="Times New Roman"/>
          <w:b/>
          <w:i/>
          <w:color w:val="8496B0" w:themeColor="text2" w:themeTint="99"/>
          <w:sz w:val="32"/>
          <w:szCs w:val="32"/>
        </w:rPr>
        <w:t xml:space="preserve"> </w:t>
      </w:r>
    </w:p>
    <w:p w14:paraId="0E31FCA6" w14:textId="77777777" w:rsidR="001F35DE" w:rsidRDefault="001F35DE" w:rsidP="001F35DE">
      <w:pPr>
        <w:spacing w:line="360" w:lineRule="auto"/>
        <w:jc w:val="both"/>
        <w:rPr>
          <w:rFonts w:cs="Times New Roman"/>
          <w:i/>
          <w:sz w:val="28"/>
          <w:szCs w:val="28"/>
        </w:rPr>
      </w:pPr>
      <w:r w:rsidRPr="002F32E0">
        <w:rPr>
          <w:rFonts w:cs="Times New Roman"/>
          <w:i/>
          <w:sz w:val="28"/>
          <w:szCs w:val="28"/>
        </w:rPr>
        <w:lastRenderedPageBreak/>
        <w:t xml:space="preserve">Uzair Khan, Mahrukh Maqsooq and Saqib Yaqoob </w:t>
      </w:r>
    </w:p>
    <w:p w14:paraId="2EB622C7" w14:textId="77777777" w:rsidR="001F35DE" w:rsidRPr="002F32E0" w:rsidRDefault="001F35DE" w:rsidP="001F35DE">
      <w:pPr>
        <w:spacing w:line="360" w:lineRule="auto"/>
        <w:jc w:val="both"/>
        <w:rPr>
          <w:rFonts w:cs="Times New Roman"/>
          <w:i/>
          <w:sz w:val="28"/>
          <w:szCs w:val="28"/>
        </w:rPr>
      </w:pPr>
      <w:r w:rsidRPr="00CF67F5">
        <w:rPr>
          <w:rFonts w:ascii="Times New Roman" w:hAnsi="Times New Roman" w:cs="Times New Roman"/>
          <w:b/>
          <w:color w:val="5B9BD5" w:themeColor="accent1"/>
          <w:sz w:val="40"/>
          <w:szCs w:val="40"/>
          <w:u w:val="single"/>
        </w:rPr>
        <w:t>Research Report Topic I:</w:t>
      </w:r>
    </w:p>
    <w:p w14:paraId="1C610828" w14:textId="77777777" w:rsidR="001F35DE" w:rsidRPr="00CF67F5" w:rsidRDefault="001F35DE" w:rsidP="001F35DE">
      <w:pPr>
        <w:spacing w:line="360" w:lineRule="auto"/>
        <w:jc w:val="both"/>
        <w:rPr>
          <w:rFonts w:ascii="Times New Roman" w:hAnsi="Times New Roman" w:cs="Times New Roman"/>
          <w:b/>
          <w:sz w:val="32"/>
          <w:szCs w:val="32"/>
        </w:rPr>
      </w:pPr>
      <w:r w:rsidRPr="00CF67F5">
        <w:rPr>
          <w:rFonts w:ascii="Times New Roman" w:hAnsi="Times New Roman" w:cs="Times New Roman"/>
          <w:b/>
          <w:sz w:val="32"/>
          <w:szCs w:val="32"/>
        </w:rPr>
        <w:t>The Vital Role of Women in Agriculture and Rural Development</w:t>
      </w:r>
    </w:p>
    <w:p w14:paraId="5182B488" w14:textId="77777777" w:rsidR="001F35DE" w:rsidRPr="00CF67F5" w:rsidRDefault="001F35DE" w:rsidP="001F35DE">
      <w:pPr>
        <w:tabs>
          <w:tab w:val="left" w:pos="5580"/>
        </w:tabs>
        <w:spacing w:line="360" w:lineRule="auto"/>
        <w:jc w:val="both"/>
        <w:rPr>
          <w:rFonts w:ascii="Times New Roman" w:hAnsi="Times New Roman" w:cs="Times New Roman"/>
          <w:b/>
          <w:sz w:val="28"/>
          <w:szCs w:val="28"/>
        </w:rPr>
      </w:pPr>
      <w:r w:rsidRPr="00CF67F5">
        <w:rPr>
          <w:rFonts w:ascii="Times New Roman" w:eastAsia="Calibri" w:hAnsi="Times New Roman" w:cs="Times New Roman"/>
          <w:b/>
          <w:bCs/>
          <w:sz w:val="28"/>
          <w:szCs w:val="28"/>
        </w:rPr>
        <w:t xml:space="preserve">Introduction to the topic:  </w:t>
      </w:r>
    </w:p>
    <w:p w14:paraId="1E54A29F" w14:textId="77777777" w:rsidR="001F35DE" w:rsidRPr="00CF67F5" w:rsidRDefault="001F35DE" w:rsidP="001F35DE">
      <w:pPr>
        <w:spacing w:line="360" w:lineRule="auto"/>
        <w:jc w:val="both"/>
        <w:rPr>
          <w:rFonts w:ascii="Times New Roman" w:eastAsia="Calibri" w:hAnsi="Times New Roman" w:cs="Times New Roman"/>
          <w:bCs/>
          <w:sz w:val="28"/>
          <w:szCs w:val="28"/>
        </w:rPr>
      </w:pPr>
      <w:r w:rsidRPr="00CF67F5">
        <w:rPr>
          <w:rFonts w:ascii="Times New Roman" w:eastAsia="Calibri" w:hAnsi="Times New Roman" w:cs="Times New Roman"/>
          <w:bCs/>
          <w:sz w:val="28"/>
          <w:szCs w:val="28"/>
        </w:rPr>
        <w:t xml:space="preserve">Rural women are key agents for development. They play a catalytic role towards achievement of transformational economic, environmental and social changes required for sustainable development. But limited access to credit, health care and education are among the many challenges they face. These are further aggravated by the global food and economic crises and climate change. Empowering them is essential, not only for the well-being of individuals, families and rural communities, but also for overall economic productivity, given women’s large presence in the agricultural workforce worldwide. </w:t>
      </w:r>
    </w:p>
    <w:p w14:paraId="2FEF5FBD" w14:textId="77777777" w:rsidR="001F35DE" w:rsidRPr="00CF67F5" w:rsidRDefault="001F35DE" w:rsidP="001F35DE">
      <w:pPr>
        <w:spacing w:line="360" w:lineRule="auto"/>
        <w:jc w:val="both"/>
        <w:rPr>
          <w:rFonts w:ascii="Times New Roman" w:eastAsia="Calibri" w:hAnsi="Times New Roman" w:cs="Times New Roman"/>
          <w:bCs/>
          <w:sz w:val="28"/>
          <w:szCs w:val="28"/>
        </w:rPr>
      </w:pPr>
      <w:r w:rsidRPr="00CF67F5">
        <w:rPr>
          <w:rFonts w:ascii="Times New Roman" w:eastAsia="Calibri" w:hAnsi="Times New Roman" w:cs="Times New Roman"/>
          <w:bCs/>
          <w:sz w:val="28"/>
          <w:szCs w:val="28"/>
        </w:rPr>
        <w:t>Given equal resources, women could contribute much more. FAO estimates that if women farmers (43 per cent of the agricultural labour force in developing countries) had the same access as men, agricultural output in 34 developing countries would rise by an estimated average of up to 4 per cent. This could reduce the number of undernourished people in those countries by as much as 17 per cent, translating to up to 150 million fewer hungry people.</w:t>
      </w:r>
    </w:p>
    <w:p w14:paraId="0D38B56C" w14:textId="77777777" w:rsidR="001F35DE" w:rsidRPr="00CF67F5" w:rsidRDefault="001F35DE" w:rsidP="001F35DE">
      <w:pPr>
        <w:spacing w:line="360" w:lineRule="auto"/>
        <w:jc w:val="both"/>
        <w:rPr>
          <w:rFonts w:ascii="Times New Roman" w:hAnsi="Times New Roman" w:cs="Times New Roman"/>
          <w:i/>
          <w:sz w:val="28"/>
          <w:szCs w:val="28"/>
        </w:rPr>
      </w:pPr>
      <w:r w:rsidRPr="00CF67F5">
        <w:rPr>
          <w:rFonts w:ascii="Times New Roman" w:hAnsi="Times New Roman" w:cs="Times New Roman"/>
          <w:i/>
          <w:sz w:val="28"/>
          <w:szCs w:val="28"/>
        </w:rPr>
        <w:t xml:space="preserve">“Empowering rural women is crucial for ending hunger and poverty. By denying women rights and opportunities, we deny their children and societies a better future.” </w:t>
      </w:r>
      <w:r w:rsidRPr="00CF67F5">
        <w:rPr>
          <w:rFonts w:ascii="Times New Roman" w:hAnsi="Times New Roman" w:cs="Times New Roman"/>
          <w:sz w:val="28"/>
          <w:szCs w:val="28"/>
        </w:rPr>
        <w:t>UN Secretary General Ban Ki-moon</w:t>
      </w:r>
    </w:p>
    <w:p w14:paraId="5394A8F4" w14:textId="77777777" w:rsidR="001F35DE" w:rsidRPr="00CF67F5" w:rsidRDefault="001F35DE" w:rsidP="001F35DE">
      <w:pPr>
        <w:spacing w:line="360" w:lineRule="auto"/>
        <w:jc w:val="both"/>
        <w:rPr>
          <w:rFonts w:ascii="Times New Roman" w:hAnsi="Times New Roman" w:cs="Times New Roman"/>
          <w:sz w:val="28"/>
          <w:szCs w:val="28"/>
        </w:rPr>
      </w:pPr>
      <w:r w:rsidRPr="00CF67F5">
        <w:rPr>
          <w:rFonts w:ascii="Times New Roman" w:hAnsi="Times New Roman" w:cs="Times New Roman"/>
          <w:sz w:val="28"/>
          <w:szCs w:val="28"/>
        </w:rPr>
        <w:lastRenderedPageBreak/>
        <w:t>Considering the fact that women do not have sufficient access to opportunities and resources agriculture is underperforming in many developing countries. Comprising 43 percent of the agricultural labor force of developing countries women’s roles in agriculture and rural development do need to be strengthened and supported. According to UN Women “rural women are key agents for achieving the transformational economic, environmental and social changes required for sustainable development.” Except within Latin America women are just as likely as, or even more likely than men, to work in the agricultural sector. With the Beĳing Platform for Action, which has been adopted by consensus in 1995 on the 4th World Conference on Women focusing on promoting equality for women as well as with The State of Food and Agriculture 2010-11, Women in agriculture: Closing the gender gap for development (SOFA 2010-11), an extensive body which deals with the vital role of women in agriculture and rural development6, important agreements have been reached and evidence for the vital role of women has been given. However tremendous lack of access to health care, education and financing opportunities still leave women behind and let them face enormous challenges. In connection with climate change, global crises such as the global food or economic crises empowering women could be a crucial key to overcome the named challenges and raise the living standards of rural communities. Taking a look back it is evident that rural development has been likely ignored in the past as the urban sector dominated the less rural represented communities despite the fact that the majority of people dependent on rural spaces for a long time.8 However, from the mid 1960s the World Bank ameliorated rural development through extensive funding and also the Green Revolution in between the 1960s and 1970s can be seen as a pioneer in developing rural policies.</w:t>
      </w:r>
    </w:p>
    <w:p w14:paraId="092285BD" w14:textId="77777777" w:rsidR="001F35DE" w:rsidRPr="00CF67F5" w:rsidRDefault="001F35DE" w:rsidP="001F35DE">
      <w:pPr>
        <w:spacing w:line="360" w:lineRule="auto"/>
        <w:jc w:val="both"/>
        <w:rPr>
          <w:rFonts w:ascii="Times New Roman" w:hAnsi="Times New Roman" w:cs="Times New Roman"/>
          <w:sz w:val="28"/>
          <w:szCs w:val="28"/>
        </w:rPr>
      </w:pPr>
      <w:r w:rsidRPr="00CF67F5">
        <w:rPr>
          <w:rFonts w:ascii="Times New Roman" w:hAnsi="Times New Roman" w:cs="Times New Roman"/>
          <w:sz w:val="28"/>
          <w:szCs w:val="28"/>
        </w:rPr>
        <w:lastRenderedPageBreak/>
        <w:t>Moreover noticeable changes over the last sixteen years can be seen due to the establishment of the Millennium Development Goals. But still less than 20 per cent of landholders are women and gender differences differ tremendously. According to UN Women, the World Bank and the Poverty and Environment Initiative the gender gap in agricultural productivity still ranges from 4-40 percent in respective countries as gender inequalities are not sufficiently represented in agricultural policy strategies and programs  Having in mind the International Day of Rural Women; established in resolution 62/136; with its seventh session on October the 15th 2015 the unique set of issues concerning the vital role of women in rural development needs to be addressed especially while bearing in mind the new Sustainable Development Goals (SDGs). With 76 per cent of the extreme poor living in rural areas, with roughly 43 per cent of rural women in the agricultural labour force and with over a quarter of the world population being rural women ensuring women’s access to agricultural resources and hence their vital role in rural development will be crucial for the success of the Sustainable Development Goals and the 2030 Sustainable Development agenda. Lacking access to sufficient nutrition, to financing, to agricultural resources, to healthcare and due to lacking equality serious remaining gaps concerning the vital role of women in agriculture and rural development need to be addressed within this committee especially with regard to the 2030 Agenda for Sustainable Development, which has been adopted in September 2015 in New York as a successor of the MDGs.</w:t>
      </w:r>
    </w:p>
    <w:p w14:paraId="0C71691F" w14:textId="77777777" w:rsidR="001F35DE" w:rsidRPr="00CF67F5" w:rsidRDefault="001F35DE" w:rsidP="001F35DE">
      <w:pPr>
        <w:spacing w:line="360" w:lineRule="auto"/>
        <w:jc w:val="both"/>
        <w:rPr>
          <w:rFonts w:ascii="Times New Roman" w:hAnsi="Times New Roman" w:cs="Times New Roman"/>
          <w:b/>
          <w:sz w:val="28"/>
          <w:szCs w:val="28"/>
        </w:rPr>
      </w:pPr>
      <w:r w:rsidRPr="00CF67F5">
        <w:rPr>
          <w:rFonts w:ascii="Times New Roman" w:hAnsi="Times New Roman" w:cs="Times New Roman"/>
          <w:b/>
          <w:sz w:val="28"/>
          <w:szCs w:val="28"/>
        </w:rPr>
        <w:t>Expertise of UN Women concerning Rural Women:</w:t>
      </w:r>
    </w:p>
    <w:p w14:paraId="75DA8C58" w14:textId="77777777" w:rsidR="001F35DE" w:rsidRPr="00CF67F5" w:rsidRDefault="001F35DE" w:rsidP="001F35DE">
      <w:pPr>
        <w:spacing w:line="360" w:lineRule="auto"/>
        <w:jc w:val="both"/>
        <w:rPr>
          <w:rFonts w:ascii="Times New Roman" w:hAnsi="Times New Roman" w:cs="Times New Roman"/>
          <w:sz w:val="28"/>
          <w:szCs w:val="28"/>
        </w:rPr>
      </w:pPr>
      <w:r w:rsidRPr="00CF67F5">
        <w:rPr>
          <w:rFonts w:ascii="Times New Roman" w:hAnsi="Times New Roman" w:cs="Times New Roman"/>
          <w:sz w:val="28"/>
          <w:szCs w:val="28"/>
        </w:rPr>
        <w:t xml:space="preserve">Based on its mandate (GA resolution 64/289) UN Women has several unique strengths concerning the issue at hand. First of all, UN Women firstly focuses on </w:t>
      </w:r>
      <w:r w:rsidRPr="00CF67F5">
        <w:rPr>
          <w:rFonts w:ascii="Times New Roman" w:hAnsi="Times New Roman" w:cs="Times New Roman"/>
          <w:sz w:val="28"/>
          <w:szCs w:val="28"/>
        </w:rPr>
        <w:lastRenderedPageBreak/>
        <w:t>coordination, secondly on presence country and regional-wise as well as on the setting of performance standards for the UN System. Based on a rights-based approach and a long standing relationship with the women’s movement, gender equality advocates, women’s groups and several other organizations UN Woman coordinates different entities and partners to foster dialogue on rural development and gives advices within their own expertise such as but not limited to concerning economic empowerment, political participation of women, gender issues, human rights questions and financial issues. Moreover UN Women profits of a strengthened country and regional presence and is able to support countries concerning the issue. As well as UN Women played a crucial part in setting performance standards for the UN System by developing the UN System-wide Action Plan on Gender Equality and the Empowerment of Women, or UN-SWAP in 2012.UN-SWAP firstly provides common performance standards for the gender-related work of all UN entities with a focus on the Chief Executives Board for Coordination (CEB); entity Headquarters and inter-agency bodies. Now UN Women has a pioneer role concerning the implementation of UN-SWAP containing 15 performance indicators and policies which need to be adopted by all UN system organizations.</w:t>
      </w:r>
    </w:p>
    <w:p w14:paraId="5C47141D" w14:textId="77777777" w:rsidR="001F35DE" w:rsidRPr="00CF67F5" w:rsidRDefault="001F35DE" w:rsidP="001F35DE">
      <w:pPr>
        <w:spacing w:line="360" w:lineRule="auto"/>
        <w:jc w:val="both"/>
        <w:rPr>
          <w:rFonts w:ascii="Times New Roman" w:hAnsi="Times New Roman" w:cs="Times New Roman"/>
          <w:b/>
          <w:sz w:val="28"/>
          <w:szCs w:val="28"/>
        </w:rPr>
      </w:pPr>
      <w:r w:rsidRPr="00CF67F5">
        <w:rPr>
          <w:rFonts w:ascii="Times New Roman" w:hAnsi="Times New Roman" w:cs="Times New Roman"/>
          <w:b/>
          <w:sz w:val="28"/>
          <w:szCs w:val="28"/>
        </w:rPr>
        <w:t>UN Women’s Approach to the Empowerment of Rural Women:</w:t>
      </w:r>
    </w:p>
    <w:p w14:paraId="2DDB7806" w14:textId="77777777" w:rsidR="001F35DE" w:rsidRPr="00CF67F5" w:rsidRDefault="001F35DE" w:rsidP="001F35DE">
      <w:pPr>
        <w:spacing w:line="360" w:lineRule="auto"/>
        <w:jc w:val="both"/>
        <w:rPr>
          <w:rFonts w:ascii="Times New Roman" w:hAnsi="Times New Roman" w:cs="Times New Roman"/>
          <w:sz w:val="28"/>
          <w:szCs w:val="28"/>
        </w:rPr>
      </w:pPr>
      <w:r w:rsidRPr="00CF67F5">
        <w:rPr>
          <w:rFonts w:ascii="Times New Roman" w:hAnsi="Times New Roman" w:cs="Times New Roman"/>
          <w:sz w:val="28"/>
          <w:szCs w:val="28"/>
        </w:rPr>
        <w:t>According to Women Watch four main functions need to be outlined as they are carried out by UN Women in order to support women in relation with rural development:</w:t>
      </w:r>
    </w:p>
    <w:p w14:paraId="57984FB3" w14:textId="77777777" w:rsidR="001F35DE" w:rsidRPr="00CF67F5" w:rsidRDefault="001F35DE" w:rsidP="001F35DE">
      <w:pPr>
        <w:spacing w:line="360" w:lineRule="auto"/>
        <w:jc w:val="both"/>
        <w:rPr>
          <w:rFonts w:ascii="Times New Roman" w:hAnsi="Times New Roman" w:cs="Times New Roman"/>
          <w:sz w:val="28"/>
          <w:szCs w:val="28"/>
        </w:rPr>
      </w:pPr>
      <w:r w:rsidRPr="00CF67F5">
        <w:rPr>
          <w:rFonts w:ascii="Times New Roman" w:hAnsi="Times New Roman" w:cs="Times New Roman"/>
          <w:sz w:val="28"/>
          <w:szCs w:val="28"/>
        </w:rPr>
        <w:t xml:space="preserve"> 1. Support the development and implementation of evidence-based, gender-responsive laws, plans, policies and budgets; </w:t>
      </w:r>
    </w:p>
    <w:p w14:paraId="093677D9" w14:textId="77777777" w:rsidR="001F35DE" w:rsidRPr="00CF67F5" w:rsidRDefault="001F35DE" w:rsidP="001F35DE">
      <w:pPr>
        <w:spacing w:line="360" w:lineRule="auto"/>
        <w:jc w:val="both"/>
        <w:rPr>
          <w:rFonts w:ascii="Times New Roman" w:hAnsi="Times New Roman" w:cs="Times New Roman"/>
          <w:sz w:val="28"/>
          <w:szCs w:val="28"/>
        </w:rPr>
      </w:pPr>
      <w:r w:rsidRPr="00CF67F5">
        <w:rPr>
          <w:rFonts w:ascii="Times New Roman" w:hAnsi="Times New Roman" w:cs="Times New Roman"/>
          <w:sz w:val="28"/>
          <w:szCs w:val="28"/>
        </w:rPr>
        <w:lastRenderedPageBreak/>
        <w:t xml:space="preserve">2. Support gender equality advocates, both within government and non-governmental organizations, to have a stronger voice in decision-making processes; </w:t>
      </w:r>
      <w:r w:rsidRPr="00CF67F5">
        <w:rPr>
          <w:rFonts w:ascii="Times New Roman" w:hAnsi="Times New Roman" w:cs="Times New Roman"/>
          <w:sz w:val="28"/>
          <w:szCs w:val="28"/>
        </w:rPr>
        <w:br/>
        <w:t xml:space="preserve">3. Support the development and strengthening of knowledge and expertise on gender equality and the status of women and girls, including through South-South learning and exchange; </w:t>
      </w:r>
    </w:p>
    <w:p w14:paraId="09A06FF1" w14:textId="77777777" w:rsidR="001F35DE" w:rsidRPr="00CF67F5" w:rsidRDefault="001F35DE" w:rsidP="001F35DE">
      <w:pPr>
        <w:spacing w:line="360" w:lineRule="auto"/>
        <w:jc w:val="both"/>
        <w:rPr>
          <w:rFonts w:ascii="Times New Roman" w:hAnsi="Times New Roman" w:cs="Times New Roman"/>
          <w:sz w:val="28"/>
          <w:szCs w:val="28"/>
        </w:rPr>
      </w:pPr>
      <w:r w:rsidRPr="00CF67F5">
        <w:rPr>
          <w:rFonts w:ascii="Times New Roman" w:hAnsi="Times New Roman" w:cs="Times New Roman"/>
          <w:bCs/>
          <w:sz w:val="28"/>
          <w:szCs w:val="28"/>
        </w:rPr>
        <w:t>4.</w:t>
      </w:r>
      <w:r w:rsidRPr="00CF67F5">
        <w:rPr>
          <w:rFonts w:ascii="Times New Roman" w:hAnsi="Times New Roman" w:cs="Times New Roman"/>
          <w:sz w:val="28"/>
          <w:szCs w:val="28"/>
        </w:rPr>
        <w:t xml:space="preserve"> To help rural women escape poverty, in 2012 UN Women joined with the World Food Program, Food and Agriculture Organization, the International Fund for Agriculture Development to launch a joint program to empower poor rural women through economic integration and food security initiatives. The initiative aims to empower rural women to claim their rights to land, leadership, opportunities and choices, and to participate in shaping laws, policies and programs, and </w:t>
      </w:r>
    </w:p>
    <w:p w14:paraId="6AF31530" w14:textId="77777777" w:rsidR="001F35DE" w:rsidRPr="00CF67F5" w:rsidRDefault="001F35DE" w:rsidP="001F35DE">
      <w:pPr>
        <w:spacing w:line="360" w:lineRule="auto"/>
        <w:jc w:val="both"/>
        <w:rPr>
          <w:rFonts w:ascii="Times New Roman" w:hAnsi="Times New Roman" w:cs="Times New Roman"/>
          <w:sz w:val="28"/>
          <w:szCs w:val="28"/>
        </w:rPr>
      </w:pPr>
      <w:r w:rsidRPr="00CF67F5">
        <w:rPr>
          <w:rFonts w:ascii="Times New Roman" w:hAnsi="Times New Roman" w:cs="Times New Roman"/>
          <w:sz w:val="28"/>
          <w:szCs w:val="28"/>
        </w:rPr>
        <w:t>5. Lead coordination, within the UN Resident Coordinator system, to promote enhanced coherence and accountability within the UN Country Team in providing effective support to countries in advancing gender equality and the empowerment of women, including in the development and implementation of United Nations Development Assistance Frameworks UNDAFs.</w:t>
      </w:r>
    </w:p>
    <w:p w14:paraId="0A80CBD3" w14:textId="77777777" w:rsidR="001F35DE" w:rsidRPr="00CF67F5" w:rsidRDefault="001F35DE" w:rsidP="001F35DE">
      <w:pPr>
        <w:spacing w:line="360" w:lineRule="auto"/>
        <w:jc w:val="both"/>
        <w:rPr>
          <w:rFonts w:ascii="Times New Roman" w:hAnsi="Times New Roman" w:cs="Times New Roman"/>
          <w:sz w:val="28"/>
          <w:szCs w:val="28"/>
        </w:rPr>
      </w:pPr>
      <w:r w:rsidRPr="00CF67F5">
        <w:rPr>
          <w:rFonts w:ascii="Times New Roman" w:hAnsi="Times New Roman" w:cs="Times New Roman"/>
          <w:sz w:val="28"/>
          <w:szCs w:val="28"/>
        </w:rPr>
        <w:t>As well as UN Women focuses on six priority areas which go hand in hand with its Strategic Plan 2011- 2013 followed up by the Strategic Plan 2014-2017, which updated the 2011-2013 Plan and contains a development results framework, a management results framework and an integrated resources framework in order to support Member States and the UN system. As those are closely linked to rural development and women’s empowerment the six priority areas are outlined in the following:</w:t>
      </w:r>
    </w:p>
    <w:p w14:paraId="0A181B06" w14:textId="77777777" w:rsidR="001F35DE" w:rsidRPr="002F32E0" w:rsidRDefault="001F35DE" w:rsidP="001F35DE">
      <w:pPr>
        <w:spacing w:line="360" w:lineRule="auto"/>
        <w:jc w:val="both"/>
        <w:rPr>
          <w:rFonts w:ascii="Times New Roman" w:hAnsi="Times New Roman" w:cs="Times New Roman"/>
          <w:b/>
          <w:sz w:val="28"/>
          <w:szCs w:val="28"/>
        </w:rPr>
      </w:pPr>
      <w:r w:rsidRPr="002F32E0">
        <w:rPr>
          <w:rFonts w:ascii="Times New Roman" w:hAnsi="Times New Roman" w:cs="Times New Roman"/>
          <w:b/>
          <w:sz w:val="28"/>
          <w:szCs w:val="28"/>
        </w:rPr>
        <w:lastRenderedPageBreak/>
        <w:t xml:space="preserve">1. Women’s leadership and participation; </w:t>
      </w:r>
    </w:p>
    <w:p w14:paraId="59D15F96" w14:textId="77777777" w:rsidR="001F35DE" w:rsidRPr="002F32E0" w:rsidRDefault="001F35DE" w:rsidP="001F35DE">
      <w:pPr>
        <w:spacing w:line="360" w:lineRule="auto"/>
        <w:jc w:val="both"/>
        <w:rPr>
          <w:rFonts w:ascii="Times New Roman" w:hAnsi="Times New Roman" w:cs="Times New Roman"/>
          <w:b/>
          <w:sz w:val="28"/>
          <w:szCs w:val="28"/>
        </w:rPr>
      </w:pPr>
      <w:r w:rsidRPr="002F32E0">
        <w:rPr>
          <w:rFonts w:ascii="Times New Roman" w:hAnsi="Times New Roman" w:cs="Times New Roman"/>
          <w:b/>
          <w:sz w:val="28"/>
          <w:szCs w:val="28"/>
        </w:rPr>
        <w:t>2. Women’s economic empowerment;</w:t>
      </w:r>
    </w:p>
    <w:p w14:paraId="504CF65A" w14:textId="77777777" w:rsidR="001F35DE" w:rsidRPr="002F32E0" w:rsidRDefault="001F35DE" w:rsidP="001F35DE">
      <w:pPr>
        <w:spacing w:line="360" w:lineRule="auto"/>
        <w:jc w:val="both"/>
        <w:rPr>
          <w:rFonts w:ascii="Times New Roman" w:hAnsi="Times New Roman" w:cs="Times New Roman"/>
          <w:b/>
          <w:sz w:val="28"/>
          <w:szCs w:val="28"/>
        </w:rPr>
      </w:pPr>
      <w:r w:rsidRPr="002F32E0">
        <w:rPr>
          <w:rFonts w:ascii="Times New Roman" w:hAnsi="Times New Roman" w:cs="Times New Roman"/>
          <w:b/>
          <w:sz w:val="28"/>
          <w:szCs w:val="28"/>
        </w:rPr>
        <w:t xml:space="preserve"> 3. Ending violence against women; </w:t>
      </w:r>
    </w:p>
    <w:p w14:paraId="3393B403" w14:textId="77777777" w:rsidR="001F35DE" w:rsidRPr="002F32E0" w:rsidRDefault="001F35DE" w:rsidP="001F35DE">
      <w:pPr>
        <w:spacing w:line="360" w:lineRule="auto"/>
        <w:jc w:val="both"/>
        <w:rPr>
          <w:rFonts w:ascii="Times New Roman" w:hAnsi="Times New Roman" w:cs="Times New Roman"/>
          <w:b/>
          <w:sz w:val="28"/>
          <w:szCs w:val="28"/>
        </w:rPr>
      </w:pPr>
      <w:r w:rsidRPr="002F32E0">
        <w:rPr>
          <w:rFonts w:ascii="Times New Roman" w:hAnsi="Times New Roman" w:cs="Times New Roman"/>
          <w:b/>
          <w:sz w:val="28"/>
          <w:szCs w:val="28"/>
        </w:rPr>
        <w:t xml:space="preserve">4. Peace and security and humanitarian response; </w:t>
      </w:r>
    </w:p>
    <w:p w14:paraId="446D9E59" w14:textId="77777777" w:rsidR="001F35DE" w:rsidRPr="002F32E0" w:rsidRDefault="001F35DE" w:rsidP="001F35DE">
      <w:pPr>
        <w:spacing w:line="360" w:lineRule="auto"/>
        <w:jc w:val="both"/>
        <w:rPr>
          <w:rFonts w:ascii="Times New Roman" w:hAnsi="Times New Roman" w:cs="Times New Roman"/>
          <w:b/>
          <w:sz w:val="28"/>
          <w:szCs w:val="28"/>
        </w:rPr>
      </w:pPr>
      <w:r w:rsidRPr="002F32E0">
        <w:rPr>
          <w:rFonts w:ascii="Times New Roman" w:hAnsi="Times New Roman" w:cs="Times New Roman"/>
          <w:b/>
          <w:sz w:val="28"/>
          <w:szCs w:val="28"/>
        </w:rPr>
        <w:t xml:space="preserve">5. gender-responsive plans and budgets; and </w:t>
      </w:r>
    </w:p>
    <w:p w14:paraId="3C608C35" w14:textId="77777777" w:rsidR="001F35DE" w:rsidRPr="00CF67F5" w:rsidRDefault="001F35DE" w:rsidP="001F35DE">
      <w:pPr>
        <w:spacing w:line="360" w:lineRule="auto"/>
        <w:jc w:val="both"/>
        <w:rPr>
          <w:rFonts w:ascii="Times New Roman" w:hAnsi="Times New Roman" w:cs="Times New Roman"/>
          <w:sz w:val="28"/>
          <w:szCs w:val="28"/>
        </w:rPr>
      </w:pPr>
      <w:r w:rsidRPr="002F32E0">
        <w:rPr>
          <w:rFonts w:ascii="Times New Roman" w:hAnsi="Times New Roman" w:cs="Times New Roman"/>
          <w:b/>
          <w:sz w:val="28"/>
          <w:szCs w:val="28"/>
        </w:rPr>
        <w:t>6. Global norms, policies and standards on gender equality and women empowerment. All of these areas are of high relevance to rural women</w:t>
      </w:r>
      <w:r w:rsidRPr="00CF67F5">
        <w:rPr>
          <w:rFonts w:ascii="Times New Roman" w:hAnsi="Times New Roman" w:cs="Times New Roman"/>
          <w:sz w:val="28"/>
          <w:szCs w:val="28"/>
        </w:rPr>
        <w:t xml:space="preserve"> empowerment. These various dimensions bring together UN Women normative and operational functions in support to rural women.</w:t>
      </w:r>
    </w:p>
    <w:p w14:paraId="5EEF98DB" w14:textId="77777777" w:rsidR="001F35DE" w:rsidRPr="00CF67F5" w:rsidRDefault="001F35DE" w:rsidP="001F35DE">
      <w:pPr>
        <w:spacing w:line="360" w:lineRule="auto"/>
        <w:jc w:val="both"/>
        <w:rPr>
          <w:rFonts w:ascii="Times New Roman" w:hAnsi="Times New Roman" w:cs="Times New Roman"/>
          <w:sz w:val="28"/>
          <w:szCs w:val="28"/>
        </w:rPr>
      </w:pPr>
      <w:r w:rsidRPr="00CF67F5">
        <w:rPr>
          <w:rFonts w:ascii="Times New Roman" w:hAnsi="Times New Roman" w:cs="Times New Roman"/>
          <w:sz w:val="28"/>
          <w:szCs w:val="28"/>
        </w:rPr>
        <w:t>UN Women supports rural women through developing normative standards, effective programs in the field, legal frameworks and policies on rural women’s empowerment and provides coherence, coordination and accountability on rural development. Moreover, UN Women supports entrepreneurs and works closely with governments to support rural women.</w:t>
      </w:r>
    </w:p>
    <w:p w14:paraId="28C7EDF7" w14:textId="77777777" w:rsidR="001F35DE" w:rsidRPr="00CF67F5" w:rsidRDefault="001F35DE" w:rsidP="001F35DE">
      <w:pPr>
        <w:spacing w:line="360" w:lineRule="auto"/>
        <w:jc w:val="both"/>
        <w:rPr>
          <w:rFonts w:ascii="Times New Roman" w:hAnsi="Times New Roman" w:cs="Times New Roman"/>
          <w:b/>
          <w:sz w:val="28"/>
          <w:szCs w:val="28"/>
        </w:rPr>
      </w:pPr>
      <w:r w:rsidRPr="00CF67F5">
        <w:rPr>
          <w:rFonts w:ascii="Times New Roman" w:hAnsi="Times New Roman" w:cs="Times New Roman"/>
          <w:b/>
          <w:sz w:val="28"/>
          <w:szCs w:val="28"/>
        </w:rPr>
        <w:t>The Role of the International System:</w:t>
      </w:r>
    </w:p>
    <w:p w14:paraId="1900DF7F" w14:textId="77777777" w:rsidR="001F35DE" w:rsidRPr="00CF67F5" w:rsidRDefault="001F35DE" w:rsidP="001F35DE">
      <w:pPr>
        <w:spacing w:line="360" w:lineRule="auto"/>
        <w:jc w:val="both"/>
        <w:rPr>
          <w:rFonts w:ascii="Times New Roman" w:hAnsi="Times New Roman" w:cs="Times New Roman"/>
          <w:sz w:val="28"/>
          <w:szCs w:val="28"/>
        </w:rPr>
      </w:pPr>
      <w:r w:rsidRPr="00CF67F5">
        <w:rPr>
          <w:rFonts w:ascii="Times New Roman" w:hAnsi="Times New Roman" w:cs="Times New Roman"/>
          <w:sz w:val="28"/>
          <w:szCs w:val="28"/>
        </w:rPr>
        <w:t xml:space="preserve">Taking a look at the United Nations itself it must be outlined that also the UN has a focus on the empowerment of rural women. In order to provide strategic direction and guidance to relevant UN processes and UN agencies working on promoting the achievement of the MDGs in rural areas, with a particular emphasis on rural women a one-year-Interagency Task Force on rural women has been established during the 10th session of the Inter Agency Network on Women and Gender Equality (IANGWE) and is now coordinated by the FAO, IFAD and WFP. Within the UN </w:t>
      </w:r>
      <w:r w:rsidRPr="00CF67F5">
        <w:rPr>
          <w:rFonts w:ascii="Times New Roman" w:hAnsi="Times New Roman" w:cs="Times New Roman"/>
          <w:sz w:val="28"/>
          <w:szCs w:val="28"/>
        </w:rPr>
        <w:lastRenderedPageBreak/>
        <w:t>System a lot of bodies and entities are actually working on the empowerment of rural women and hence cooperation can be seen between them raging from FAO, IFAD, ITC-ILO, SPFII, UNCTAD, UNDP, UNESCO, UNFPA, WFP, WHO to UN Women. Everybody has its own areas of unique expertise and strengths and thus joint efforts and programs are precious within the international system. WFP, FAO, IFAD and UN Women are for example working together to empower rural women through economic integration and food security initiatives within the joint program: Accelerating Progress towards the Economic Empowerment of Rural Women in countries such as Kyrgyzstan, Burkina Faso, Nepal, Tanzania, Guatemala and Haiti.</w:t>
      </w:r>
    </w:p>
    <w:p w14:paraId="518AB88B" w14:textId="77777777" w:rsidR="001F35DE" w:rsidRPr="00CF67F5" w:rsidRDefault="001F35DE" w:rsidP="001F35DE">
      <w:pPr>
        <w:spacing w:line="360" w:lineRule="auto"/>
        <w:jc w:val="both"/>
        <w:rPr>
          <w:rFonts w:ascii="Times New Roman" w:hAnsi="Times New Roman" w:cs="Times New Roman"/>
          <w:b/>
          <w:sz w:val="28"/>
          <w:szCs w:val="28"/>
        </w:rPr>
      </w:pPr>
      <w:r w:rsidRPr="00CF67F5">
        <w:rPr>
          <w:rFonts w:ascii="Times New Roman" w:hAnsi="Times New Roman" w:cs="Times New Roman"/>
          <w:b/>
          <w:sz w:val="28"/>
          <w:szCs w:val="28"/>
        </w:rPr>
        <w:t>Facts and Figures:</w:t>
      </w:r>
    </w:p>
    <w:p w14:paraId="51D6892E" w14:textId="77777777" w:rsidR="001F35DE" w:rsidRPr="00CF67F5" w:rsidRDefault="001F35DE" w:rsidP="001F35DE">
      <w:pPr>
        <w:spacing w:line="360" w:lineRule="auto"/>
        <w:jc w:val="both"/>
        <w:rPr>
          <w:rFonts w:ascii="Times New Roman" w:hAnsi="Times New Roman" w:cs="Times New Roman"/>
          <w:sz w:val="28"/>
          <w:szCs w:val="28"/>
        </w:rPr>
      </w:pPr>
      <w:r w:rsidRPr="00CF67F5">
        <w:rPr>
          <w:rFonts w:ascii="Times New Roman" w:hAnsi="Times New Roman" w:cs="Times New Roman"/>
          <w:sz w:val="28"/>
          <w:szCs w:val="28"/>
        </w:rPr>
        <w:t>Having in mind that the issue of rural development touches multiple areas a holistic understanding of these is crucial. Hence the following outlined Facts and Figures by UN Women and the inter-agency report “Rural Women and the Millennium Development Goals” give a nuanced overview of topics to be addressed within the overall issue.</w:t>
      </w:r>
    </w:p>
    <w:p w14:paraId="2E599E00" w14:textId="77777777" w:rsidR="001F35DE" w:rsidRPr="00CF67F5" w:rsidRDefault="001F35DE" w:rsidP="001F35DE">
      <w:pPr>
        <w:pStyle w:val="ListParagraph"/>
        <w:numPr>
          <w:ilvl w:val="0"/>
          <w:numId w:val="8"/>
        </w:numPr>
        <w:spacing w:after="200" w:line="360" w:lineRule="auto"/>
        <w:jc w:val="both"/>
        <w:rPr>
          <w:rFonts w:ascii="Times New Roman" w:hAnsi="Times New Roman" w:cs="Times New Roman"/>
          <w:b/>
          <w:sz w:val="28"/>
          <w:szCs w:val="28"/>
        </w:rPr>
      </w:pPr>
      <w:r w:rsidRPr="00CF67F5">
        <w:rPr>
          <w:rFonts w:ascii="Times New Roman" w:hAnsi="Times New Roman" w:cs="Times New Roman"/>
          <w:b/>
          <w:sz w:val="28"/>
          <w:szCs w:val="28"/>
        </w:rPr>
        <w:t>Poverty and Hunger:</w:t>
      </w:r>
    </w:p>
    <w:p w14:paraId="3F0F3C3E" w14:textId="77777777" w:rsidR="001F35DE" w:rsidRPr="00CF67F5" w:rsidRDefault="001F35DE" w:rsidP="001F35DE">
      <w:pPr>
        <w:spacing w:line="360" w:lineRule="auto"/>
        <w:jc w:val="both"/>
        <w:rPr>
          <w:rFonts w:ascii="Times New Roman" w:hAnsi="Times New Roman" w:cs="Times New Roman"/>
          <w:sz w:val="28"/>
          <w:szCs w:val="28"/>
        </w:rPr>
      </w:pPr>
      <w:r w:rsidRPr="00CF67F5">
        <w:rPr>
          <w:rFonts w:ascii="Times New Roman" w:hAnsi="Times New Roman" w:cs="Times New Roman"/>
          <w:sz w:val="28"/>
          <w:szCs w:val="28"/>
        </w:rPr>
        <w:t xml:space="preserve">• “On average, women make up about 43 percent of the agricultural labor force in developing countries. Evidence indicates that if these women had the same access to productive resources as men, they could increase yields on their farms by 20 to 30 percent, raising total agricultural output in these countries by 2.5 to 4 percent. This would reduce the number of hungry people in the world by around 12 to 17 percent.” </w:t>
      </w:r>
    </w:p>
    <w:p w14:paraId="4686F2FC" w14:textId="77777777" w:rsidR="001F35DE" w:rsidRPr="00CF67F5" w:rsidRDefault="001F35DE" w:rsidP="001F35DE">
      <w:pPr>
        <w:spacing w:line="360" w:lineRule="auto"/>
        <w:jc w:val="both"/>
        <w:rPr>
          <w:rFonts w:ascii="Times New Roman" w:hAnsi="Times New Roman" w:cs="Times New Roman"/>
          <w:sz w:val="28"/>
          <w:szCs w:val="28"/>
        </w:rPr>
      </w:pPr>
      <w:r w:rsidRPr="00CF67F5">
        <w:rPr>
          <w:rFonts w:ascii="Times New Roman" w:hAnsi="Times New Roman" w:cs="Times New Roman"/>
          <w:sz w:val="28"/>
          <w:szCs w:val="28"/>
        </w:rPr>
        <w:lastRenderedPageBreak/>
        <w:t xml:space="preserve">• “Almost 70 percent of employed women in South Asia work in agriculture, as do more than 60 percent of employed women in sub-Saharan Africa. This highlights the importance of developing policies and programs that address their needs, interests and constraints” </w:t>
      </w:r>
    </w:p>
    <w:p w14:paraId="42248CEE" w14:textId="77777777" w:rsidR="001F35DE" w:rsidRPr="00CF67F5" w:rsidRDefault="001F35DE" w:rsidP="001F35DE">
      <w:pPr>
        <w:spacing w:line="360" w:lineRule="auto"/>
        <w:jc w:val="both"/>
        <w:rPr>
          <w:rFonts w:ascii="Times New Roman" w:hAnsi="Times New Roman" w:cs="Times New Roman"/>
          <w:sz w:val="28"/>
          <w:szCs w:val="28"/>
        </w:rPr>
      </w:pPr>
      <w:r w:rsidRPr="00CF67F5">
        <w:rPr>
          <w:rFonts w:ascii="Times New Roman" w:hAnsi="Times New Roman" w:cs="Times New Roman"/>
          <w:sz w:val="28"/>
          <w:szCs w:val="28"/>
        </w:rPr>
        <w:t xml:space="preserve">• “Less than 20 percent of the world’s landholders are women. Women represent fewer than 5 percent of all agricultural landholders in North Africa and West Asia, while in sub-Saharan Africa they make up an average of 15 percent.” </w:t>
      </w:r>
    </w:p>
    <w:p w14:paraId="0F3F6912" w14:textId="77777777" w:rsidR="001F35DE" w:rsidRPr="00CF67F5" w:rsidRDefault="001F35DE" w:rsidP="001F35DE">
      <w:pPr>
        <w:spacing w:line="360" w:lineRule="auto"/>
        <w:jc w:val="both"/>
        <w:rPr>
          <w:rFonts w:ascii="Times New Roman" w:hAnsi="Times New Roman" w:cs="Times New Roman"/>
          <w:sz w:val="28"/>
          <w:szCs w:val="28"/>
        </w:rPr>
      </w:pPr>
      <w:r w:rsidRPr="00CF67F5">
        <w:rPr>
          <w:rFonts w:ascii="Times New Roman" w:hAnsi="Times New Roman" w:cs="Times New Roman"/>
          <w:sz w:val="28"/>
          <w:szCs w:val="28"/>
        </w:rPr>
        <w:t>• “Women in sub-Saharan Africa collectively spend about 40 billion hours a year collecting water. Per week, women in Guinea collect water for 5.7 hours, compared to 2.3 hours for men; in Sierra Leone women spend 7.3 compared to 4.5 hours for men; and in Malawi this figure is 9.1 compared to 1.1 hours. This significantly impacts women’s employment opportunities.”</w:t>
      </w:r>
    </w:p>
    <w:p w14:paraId="0EAE8C84" w14:textId="77777777" w:rsidR="001F35DE" w:rsidRPr="00CF67F5" w:rsidRDefault="001F35DE" w:rsidP="001F35DE">
      <w:pPr>
        <w:spacing w:line="360" w:lineRule="auto"/>
        <w:jc w:val="both"/>
        <w:rPr>
          <w:rFonts w:ascii="Times New Roman" w:hAnsi="Times New Roman" w:cs="Times New Roman"/>
          <w:sz w:val="28"/>
          <w:szCs w:val="28"/>
        </w:rPr>
      </w:pPr>
      <w:r w:rsidRPr="00CF67F5">
        <w:rPr>
          <w:rFonts w:ascii="Times New Roman" w:hAnsi="Times New Roman" w:cs="Times New Roman"/>
          <w:sz w:val="28"/>
          <w:szCs w:val="28"/>
        </w:rPr>
        <w:t xml:space="preserve"> • “Research indicates that when more income is put into the hands of women, child nutrition, health and education improves. In South and Central America, rural children are about 1.8 times more likely to be underweight than their urban counterparts. Other regions do not fare much better.”</w:t>
      </w:r>
    </w:p>
    <w:p w14:paraId="5951678A" w14:textId="77777777" w:rsidR="001F35DE" w:rsidRPr="00CF67F5" w:rsidRDefault="001F35DE" w:rsidP="001F35DE">
      <w:pPr>
        <w:pStyle w:val="ListParagraph"/>
        <w:numPr>
          <w:ilvl w:val="0"/>
          <w:numId w:val="8"/>
        </w:numPr>
        <w:spacing w:after="200" w:line="360" w:lineRule="auto"/>
        <w:jc w:val="both"/>
        <w:rPr>
          <w:rFonts w:ascii="Times New Roman" w:hAnsi="Times New Roman" w:cs="Times New Roman"/>
          <w:b/>
          <w:sz w:val="28"/>
          <w:szCs w:val="28"/>
        </w:rPr>
      </w:pPr>
      <w:r w:rsidRPr="00CF67F5">
        <w:rPr>
          <w:rFonts w:ascii="Times New Roman" w:hAnsi="Times New Roman" w:cs="Times New Roman"/>
          <w:b/>
          <w:sz w:val="28"/>
          <w:szCs w:val="28"/>
        </w:rPr>
        <w:t>Education:</w:t>
      </w:r>
    </w:p>
    <w:p w14:paraId="22FDECD4" w14:textId="77777777" w:rsidR="001F35DE" w:rsidRPr="00CF67F5" w:rsidRDefault="001F35DE" w:rsidP="001F35DE">
      <w:pPr>
        <w:spacing w:line="360" w:lineRule="auto"/>
        <w:jc w:val="both"/>
        <w:rPr>
          <w:rFonts w:ascii="Times New Roman" w:hAnsi="Times New Roman" w:cs="Times New Roman"/>
          <w:sz w:val="28"/>
          <w:szCs w:val="28"/>
        </w:rPr>
      </w:pPr>
      <w:r w:rsidRPr="00CF67F5">
        <w:rPr>
          <w:rFonts w:ascii="Times New Roman" w:hAnsi="Times New Roman" w:cs="Times New Roman"/>
          <w:sz w:val="28"/>
          <w:szCs w:val="28"/>
        </w:rPr>
        <w:t xml:space="preserve">• “Women make up more than two-thirds of the world’s 796 million illiterate population.” </w:t>
      </w:r>
    </w:p>
    <w:p w14:paraId="027356BD" w14:textId="77777777" w:rsidR="001F35DE" w:rsidRPr="00CF67F5" w:rsidRDefault="001F35DE" w:rsidP="001F35DE">
      <w:pPr>
        <w:spacing w:line="360" w:lineRule="auto"/>
        <w:jc w:val="both"/>
        <w:rPr>
          <w:rFonts w:ascii="Times New Roman" w:hAnsi="Times New Roman" w:cs="Times New Roman"/>
          <w:sz w:val="28"/>
          <w:szCs w:val="28"/>
        </w:rPr>
      </w:pPr>
      <w:r w:rsidRPr="00CF67F5">
        <w:rPr>
          <w:rFonts w:ascii="Times New Roman" w:hAnsi="Times New Roman" w:cs="Times New Roman"/>
          <w:sz w:val="28"/>
          <w:szCs w:val="28"/>
        </w:rPr>
        <w:t>• “According to global statistics, just 39 percent of rural girls attend secondary school. This is far fewer than rural boys (45 percent), urban girls (59 percent) and urban boys (60 percent).”</w:t>
      </w:r>
    </w:p>
    <w:p w14:paraId="1DD33C59" w14:textId="77777777" w:rsidR="001F35DE" w:rsidRPr="00CF67F5" w:rsidRDefault="001F35DE" w:rsidP="001F35DE">
      <w:pPr>
        <w:spacing w:line="360" w:lineRule="auto"/>
        <w:jc w:val="both"/>
        <w:rPr>
          <w:rFonts w:ascii="Times New Roman" w:hAnsi="Times New Roman" w:cs="Times New Roman"/>
          <w:sz w:val="28"/>
          <w:szCs w:val="28"/>
        </w:rPr>
      </w:pPr>
      <w:r w:rsidRPr="00CF67F5">
        <w:rPr>
          <w:rFonts w:ascii="Times New Roman" w:hAnsi="Times New Roman" w:cs="Times New Roman"/>
          <w:sz w:val="28"/>
          <w:szCs w:val="28"/>
        </w:rPr>
        <w:lastRenderedPageBreak/>
        <w:t xml:space="preserve"> • “While progress has been made in reducing the gender gap in urban primary school enrolment, data from 42 countries shows that rural girls are twice as likely as urban girls to be out of school.</w:t>
      </w:r>
    </w:p>
    <w:p w14:paraId="4BBED1D7" w14:textId="77777777" w:rsidR="001F35DE" w:rsidRPr="00CF67F5" w:rsidRDefault="001F35DE" w:rsidP="001F35DE">
      <w:pPr>
        <w:pStyle w:val="ListParagraph"/>
        <w:numPr>
          <w:ilvl w:val="0"/>
          <w:numId w:val="8"/>
        </w:numPr>
        <w:spacing w:after="200" w:line="360" w:lineRule="auto"/>
        <w:jc w:val="both"/>
        <w:rPr>
          <w:rFonts w:ascii="Times New Roman" w:hAnsi="Times New Roman" w:cs="Times New Roman"/>
          <w:b/>
          <w:sz w:val="28"/>
          <w:szCs w:val="28"/>
        </w:rPr>
      </w:pPr>
      <w:r w:rsidRPr="00CF67F5">
        <w:rPr>
          <w:rFonts w:ascii="Times New Roman" w:hAnsi="Times New Roman" w:cs="Times New Roman"/>
          <w:b/>
          <w:sz w:val="28"/>
          <w:szCs w:val="28"/>
        </w:rPr>
        <w:t>Employment:</w:t>
      </w:r>
    </w:p>
    <w:p w14:paraId="7284F5BA" w14:textId="77777777" w:rsidR="001F35DE" w:rsidRPr="00CF67F5" w:rsidRDefault="001F35DE" w:rsidP="001F35DE">
      <w:pPr>
        <w:spacing w:line="360" w:lineRule="auto"/>
        <w:jc w:val="both"/>
        <w:rPr>
          <w:rFonts w:ascii="Times New Roman" w:hAnsi="Times New Roman" w:cs="Times New Roman"/>
          <w:sz w:val="28"/>
          <w:szCs w:val="28"/>
        </w:rPr>
      </w:pPr>
      <w:r w:rsidRPr="00CF67F5">
        <w:rPr>
          <w:rFonts w:ascii="Times New Roman" w:hAnsi="Times New Roman" w:cs="Times New Roman"/>
          <w:sz w:val="28"/>
          <w:szCs w:val="28"/>
        </w:rPr>
        <w:t>“Men’s average wages are higher than women’s in both rural and urban areas. Rural women typically work longer hours than men, due to additional reproductive, domestic and care responsibilities.”</w:t>
      </w:r>
    </w:p>
    <w:p w14:paraId="71D3CB7E" w14:textId="77777777" w:rsidR="001F35DE" w:rsidRPr="00CF67F5" w:rsidRDefault="001F35DE" w:rsidP="001F35DE">
      <w:pPr>
        <w:pStyle w:val="ListParagraph"/>
        <w:numPr>
          <w:ilvl w:val="0"/>
          <w:numId w:val="8"/>
        </w:numPr>
        <w:spacing w:after="200" w:line="360" w:lineRule="auto"/>
        <w:jc w:val="both"/>
        <w:rPr>
          <w:rFonts w:ascii="Times New Roman" w:hAnsi="Times New Roman" w:cs="Times New Roman"/>
          <w:b/>
          <w:sz w:val="28"/>
          <w:szCs w:val="28"/>
        </w:rPr>
      </w:pPr>
      <w:r w:rsidRPr="00CF67F5">
        <w:rPr>
          <w:rFonts w:ascii="Times New Roman" w:hAnsi="Times New Roman" w:cs="Times New Roman"/>
          <w:b/>
          <w:sz w:val="28"/>
          <w:szCs w:val="28"/>
        </w:rPr>
        <w:t>Decision-Making:</w:t>
      </w:r>
    </w:p>
    <w:p w14:paraId="65328267" w14:textId="77777777" w:rsidR="001F35DE" w:rsidRPr="00CF67F5" w:rsidRDefault="001F35DE" w:rsidP="001F35DE">
      <w:pPr>
        <w:spacing w:line="360" w:lineRule="auto"/>
        <w:jc w:val="both"/>
        <w:rPr>
          <w:rFonts w:ascii="Times New Roman" w:hAnsi="Times New Roman" w:cs="Times New Roman"/>
          <w:sz w:val="28"/>
          <w:szCs w:val="28"/>
        </w:rPr>
      </w:pPr>
      <w:r w:rsidRPr="00CF67F5">
        <w:rPr>
          <w:rFonts w:ascii="Times New Roman" w:hAnsi="Times New Roman" w:cs="Times New Roman"/>
          <w:sz w:val="28"/>
          <w:szCs w:val="28"/>
        </w:rPr>
        <w:t>“A large gender gap remains in women’s access to decision-making and leadership.”</w:t>
      </w:r>
    </w:p>
    <w:p w14:paraId="5DC19D55" w14:textId="77777777" w:rsidR="001F35DE" w:rsidRPr="00CF67F5" w:rsidRDefault="001F35DE" w:rsidP="001F35DE">
      <w:pPr>
        <w:pStyle w:val="ListParagraph"/>
        <w:numPr>
          <w:ilvl w:val="0"/>
          <w:numId w:val="8"/>
        </w:numPr>
        <w:spacing w:after="200" w:line="360" w:lineRule="auto"/>
        <w:jc w:val="both"/>
        <w:rPr>
          <w:rFonts w:ascii="Times New Roman" w:hAnsi="Times New Roman" w:cs="Times New Roman"/>
          <w:b/>
          <w:sz w:val="28"/>
          <w:szCs w:val="28"/>
        </w:rPr>
      </w:pPr>
      <w:r w:rsidRPr="00CF67F5">
        <w:rPr>
          <w:rFonts w:ascii="Times New Roman" w:hAnsi="Times New Roman" w:cs="Times New Roman"/>
          <w:b/>
          <w:sz w:val="28"/>
          <w:szCs w:val="28"/>
        </w:rPr>
        <w:t>Maternal Health:</w:t>
      </w:r>
    </w:p>
    <w:p w14:paraId="67BD9FA4" w14:textId="77777777" w:rsidR="001F35DE" w:rsidRPr="00CF67F5" w:rsidRDefault="001F35DE" w:rsidP="001F35DE">
      <w:pPr>
        <w:spacing w:line="360" w:lineRule="auto"/>
        <w:jc w:val="both"/>
        <w:rPr>
          <w:rFonts w:ascii="Times New Roman" w:hAnsi="Times New Roman" w:cs="Times New Roman"/>
          <w:sz w:val="28"/>
          <w:szCs w:val="28"/>
        </w:rPr>
      </w:pPr>
      <w:r w:rsidRPr="00CF67F5">
        <w:rPr>
          <w:rFonts w:ascii="Times New Roman" w:hAnsi="Times New Roman" w:cs="Times New Roman"/>
          <w:sz w:val="28"/>
          <w:szCs w:val="28"/>
        </w:rPr>
        <w:t>“Between 1990 and 2008, the proportion of rural women receiving prenatal care at least once during pregnancy grew from 55 to 66 percent.”</w:t>
      </w:r>
    </w:p>
    <w:p w14:paraId="70A247A4" w14:textId="77777777" w:rsidR="001F35DE" w:rsidRPr="00CF67F5" w:rsidRDefault="001F35DE" w:rsidP="001F35DE">
      <w:pPr>
        <w:pStyle w:val="ListParagraph"/>
        <w:numPr>
          <w:ilvl w:val="0"/>
          <w:numId w:val="8"/>
        </w:numPr>
        <w:spacing w:after="200" w:line="360" w:lineRule="auto"/>
        <w:jc w:val="both"/>
        <w:rPr>
          <w:rFonts w:ascii="Times New Roman" w:hAnsi="Times New Roman" w:cs="Times New Roman"/>
          <w:b/>
          <w:sz w:val="28"/>
          <w:szCs w:val="28"/>
        </w:rPr>
      </w:pPr>
      <w:r w:rsidRPr="00CF67F5">
        <w:rPr>
          <w:rFonts w:ascii="Times New Roman" w:hAnsi="Times New Roman" w:cs="Times New Roman"/>
          <w:b/>
          <w:sz w:val="28"/>
          <w:szCs w:val="28"/>
        </w:rPr>
        <w:t>Violence against Women:</w:t>
      </w:r>
    </w:p>
    <w:p w14:paraId="1CA36274" w14:textId="77777777" w:rsidR="001F35DE" w:rsidRPr="00CF67F5" w:rsidRDefault="001F35DE" w:rsidP="001F35DE">
      <w:pPr>
        <w:spacing w:line="360" w:lineRule="auto"/>
        <w:jc w:val="both"/>
        <w:rPr>
          <w:rFonts w:ascii="Times New Roman" w:hAnsi="Times New Roman" w:cs="Times New Roman"/>
          <w:sz w:val="28"/>
          <w:szCs w:val="28"/>
        </w:rPr>
      </w:pPr>
      <w:r w:rsidRPr="00CF67F5">
        <w:rPr>
          <w:rFonts w:ascii="Times New Roman" w:hAnsi="Times New Roman" w:cs="Times New Roman"/>
          <w:sz w:val="28"/>
          <w:szCs w:val="28"/>
        </w:rPr>
        <w:t>“More rural women experience domestic violence, and yet few seek services, according to a multicountry study by the World Health Organization (WHO). In Peru, less than 5 percent of the total amount of rural domestic violence survivors (60 percent) sought help, compared to approximately 16 percent of urban women (out of 49 percent).“</w:t>
      </w:r>
    </w:p>
    <w:p w14:paraId="4304C9FE" w14:textId="77777777" w:rsidR="001F35DE" w:rsidRPr="00CF67F5" w:rsidRDefault="001F35DE" w:rsidP="001F35DE">
      <w:pPr>
        <w:pStyle w:val="ListParagraph"/>
        <w:numPr>
          <w:ilvl w:val="0"/>
          <w:numId w:val="8"/>
        </w:numPr>
        <w:spacing w:after="200" w:line="360" w:lineRule="auto"/>
        <w:jc w:val="both"/>
        <w:rPr>
          <w:rFonts w:ascii="Times New Roman" w:hAnsi="Times New Roman" w:cs="Times New Roman"/>
          <w:b/>
          <w:sz w:val="28"/>
          <w:szCs w:val="28"/>
        </w:rPr>
      </w:pPr>
      <w:r w:rsidRPr="00CF67F5">
        <w:rPr>
          <w:rFonts w:ascii="Times New Roman" w:hAnsi="Times New Roman" w:cs="Times New Roman"/>
          <w:b/>
          <w:sz w:val="28"/>
          <w:szCs w:val="28"/>
        </w:rPr>
        <w:t>HIV and Aids, Malaria and Other Diseases:</w:t>
      </w:r>
    </w:p>
    <w:p w14:paraId="29C5E48D" w14:textId="77777777" w:rsidR="001F35DE" w:rsidRPr="00CF67F5" w:rsidRDefault="001F35DE" w:rsidP="001F35DE">
      <w:pPr>
        <w:spacing w:line="360" w:lineRule="auto"/>
        <w:jc w:val="both"/>
        <w:rPr>
          <w:rFonts w:ascii="Times New Roman" w:hAnsi="Times New Roman" w:cs="Times New Roman"/>
          <w:sz w:val="28"/>
          <w:szCs w:val="28"/>
        </w:rPr>
      </w:pPr>
      <w:r w:rsidRPr="00CF67F5">
        <w:rPr>
          <w:rFonts w:ascii="Times New Roman" w:hAnsi="Times New Roman" w:cs="Times New Roman"/>
          <w:sz w:val="28"/>
          <w:szCs w:val="28"/>
        </w:rPr>
        <w:lastRenderedPageBreak/>
        <w:t>“Rural women understand less about how HIV spreads compared to urban women; WHO figures from 25 countries indicate the margins of understanding between the two to be between 20 and 50 percent.”</w:t>
      </w:r>
    </w:p>
    <w:p w14:paraId="27DDAF72" w14:textId="77777777" w:rsidR="001F35DE" w:rsidRPr="00CF67F5" w:rsidRDefault="001F35DE" w:rsidP="001F35DE">
      <w:pPr>
        <w:pStyle w:val="ListParagraph"/>
        <w:numPr>
          <w:ilvl w:val="0"/>
          <w:numId w:val="8"/>
        </w:numPr>
        <w:spacing w:after="200" w:line="360" w:lineRule="auto"/>
        <w:jc w:val="both"/>
        <w:rPr>
          <w:rFonts w:ascii="Times New Roman" w:hAnsi="Times New Roman" w:cs="Times New Roman"/>
          <w:b/>
          <w:sz w:val="28"/>
          <w:szCs w:val="28"/>
        </w:rPr>
      </w:pPr>
      <w:r w:rsidRPr="00CF67F5">
        <w:rPr>
          <w:rFonts w:ascii="Times New Roman" w:hAnsi="Times New Roman" w:cs="Times New Roman"/>
          <w:b/>
          <w:sz w:val="28"/>
          <w:szCs w:val="28"/>
        </w:rPr>
        <w:t>Environmental Sustainability:</w:t>
      </w:r>
    </w:p>
    <w:p w14:paraId="7EA0610E" w14:textId="77777777" w:rsidR="001F35DE" w:rsidRPr="00CF67F5" w:rsidRDefault="001F35DE" w:rsidP="001F35DE">
      <w:pPr>
        <w:spacing w:line="360" w:lineRule="auto"/>
        <w:jc w:val="both"/>
        <w:rPr>
          <w:rFonts w:ascii="Times New Roman" w:hAnsi="Times New Roman" w:cs="Times New Roman"/>
          <w:sz w:val="28"/>
          <w:szCs w:val="28"/>
        </w:rPr>
      </w:pPr>
      <w:r w:rsidRPr="00CF67F5">
        <w:rPr>
          <w:rFonts w:ascii="Times New Roman" w:hAnsi="Times New Roman" w:cs="Times New Roman"/>
          <w:sz w:val="28"/>
          <w:szCs w:val="28"/>
        </w:rPr>
        <w:t>• “There is still far less access to clean or improved water sources in rural areas than in urban areas. In 2008, an estimated 743 million people living in rural areas relied on unimproved sources for drinking water, compared to 141 million in urban areas.”</w:t>
      </w:r>
    </w:p>
    <w:p w14:paraId="69B86293" w14:textId="77777777" w:rsidR="001F35DE" w:rsidRPr="00CF67F5" w:rsidRDefault="001F35DE" w:rsidP="001F35DE">
      <w:pPr>
        <w:spacing w:line="360" w:lineRule="auto"/>
        <w:jc w:val="both"/>
        <w:rPr>
          <w:rFonts w:ascii="Times New Roman" w:hAnsi="Times New Roman" w:cs="Times New Roman"/>
          <w:sz w:val="28"/>
          <w:szCs w:val="28"/>
        </w:rPr>
      </w:pPr>
      <w:r w:rsidRPr="00CF67F5">
        <w:rPr>
          <w:rFonts w:ascii="Times New Roman" w:hAnsi="Times New Roman" w:cs="Times New Roman"/>
          <w:sz w:val="28"/>
          <w:szCs w:val="28"/>
        </w:rPr>
        <w:t xml:space="preserve"> • “Natural disasters, climate change and conflict can undermine the health, education and livelihoods of rural women, differently to men. For example, although women usually manage the small plots of agricultural land in each family for income or sustenance in developing countries, land titles are most likely to be held by the men.”</w:t>
      </w:r>
    </w:p>
    <w:p w14:paraId="61AA916B" w14:textId="77777777" w:rsidR="001F35DE" w:rsidRPr="00CF67F5" w:rsidRDefault="001F35DE" w:rsidP="001F35DE">
      <w:pPr>
        <w:spacing w:line="360" w:lineRule="auto"/>
        <w:jc w:val="both"/>
        <w:rPr>
          <w:rFonts w:ascii="Times New Roman" w:hAnsi="Times New Roman" w:cs="Times New Roman"/>
          <w:b/>
          <w:sz w:val="28"/>
          <w:szCs w:val="28"/>
        </w:rPr>
      </w:pPr>
      <w:r w:rsidRPr="00CF67F5">
        <w:rPr>
          <w:rFonts w:ascii="Times New Roman" w:hAnsi="Times New Roman" w:cs="Times New Roman"/>
          <w:b/>
          <w:sz w:val="28"/>
          <w:szCs w:val="28"/>
        </w:rPr>
        <w:t>Conclusion:</w:t>
      </w:r>
    </w:p>
    <w:p w14:paraId="6799A4EA" w14:textId="77777777" w:rsidR="001F35DE" w:rsidRPr="00CF67F5" w:rsidRDefault="001F35DE" w:rsidP="001F35DE">
      <w:pPr>
        <w:spacing w:line="360" w:lineRule="auto"/>
        <w:jc w:val="both"/>
        <w:rPr>
          <w:rFonts w:ascii="Times New Roman" w:hAnsi="Times New Roman" w:cs="Times New Roman"/>
          <w:sz w:val="28"/>
          <w:szCs w:val="28"/>
        </w:rPr>
      </w:pPr>
      <w:r w:rsidRPr="00CF67F5">
        <w:rPr>
          <w:rFonts w:ascii="Times New Roman" w:hAnsi="Times New Roman" w:cs="Times New Roman"/>
          <w:sz w:val="28"/>
          <w:szCs w:val="28"/>
        </w:rPr>
        <w:t xml:space="preserve">As “UN Women supports the leadership and participation of rural women in shaping laws, strategies, policies and programs in all issues that affect their lives, including improved food and nutrition security, and a better rural livelihoods”  there are multiple issues the committee needs to address. As social and economic development are crucial to improving the vital role of women in agriculture and rural development and thus the improvement and empowerment of women would lead to poverty reduction, improved living conditions and better circumstances for rural women the issue of women’s role in rural development is of exceeding importance within this committee. However, when elaborating solutions for the addressed question several factors need to be kept in mind. According to UN Women different </w:t>
      </w:r>
      <w:r w:rsidRPr="00CF67F5">
        <w:rPr>
          <w:rFonts w:ascii="Times New Roman" w:hAnsi="Times New Roman" w:cs="Times New Roman"/>
          <w:sz w:val="28"/>
          <w:szCs w:val="28"/>
        </w:rPr>
        <w:lastRenderedPageBreak/>
        <w:t>barriers need to be addressed. Facing different cultures, religious beliefs and different understandings about women’s roles it is highly important to address these and overcome hindering obstacles for the empowerment and the equality of women. Bearing in mind the Beĳing Platform for Action as well as the adopted 2030 Agenda for Sustainable Development policies and laws need to be strengthened in order to ensure better working conditions, employment possibilities and access to resources and financing. Hence economic and financial barriers must be overcome, women’s participation must be fostered and the persisting gender gap as well as climate change must be addressed. Hence Delegates should take a multifaceted and holistic approach in order to ensure an in depth approach to the topic of the vital role of women in agriculture and rural development. “We must take every opportunity to ensure that rural women do not lag behind, but rather lead the way.” - UN Women Executive Director Phumzile MlamboNgcuka34</w:t>
      </w:r>
    </w:p>
    <w:p w14:paraId="0C588631" w14:textId="77777777" w:rsidR="001F35DE" w:rsidRPr="00CF67F5" w:rsidRDefault="001F35DE" w:rsidP="001F35DE">
      <w:pPr>
        <w:spacing w:line="360" w:lineRule="auto"/>
        <w:jc w:val="both"/>
        <w:rPr>
          <w:rFonts w:ascii="Times New Roman" w:hAnsi="Times New Roman" w:cs="Times New Roman"/>
          <w:sz w:val="28"/>
          <w:szCs w:val="28"/>
        </w:rPr>
      </w:pPr>
    </w:p>
    <w:p w14:paraId="3B20CFD5" w14:textId="77777777" w:rsidR="001F35DE" w:rsidRPr="00CF67F5" w:rsidRDefault="001F35DE" w:rsidP="001F35DE">
      <w:pPr>
        <w:spacing w:line="360" w:lineRule="auto"/>
        <w:jc w:val="both"/>
        <w:rPr>
          <w:rFonts w:ascii="Times New Roman" w:hAnsi="Times New Roman" w:cs="Times New Roman"/>
          <w:b/>
          <w:sz w:val="28"/>
          <w:szCs w:val="28"/>
        </w:rPr>
      </w:pPr>
    </w:p>
    <w:p w14:paraId="74D1E389" w14:textId="77777777" w:rsidR="001F35DE" w:rsidRPr="00CF67F5" w:rsidRDefault="001F35DE" w:rsidP="001F35DE">
      <w:pPr>
        <w:spacing w:line="360" w:lineRule="auto"/>
        <w:jc w:val="both"/>
        <w:rPr>
          <w:rFonts w:ascii="Times New Roman" w:hAnsi="Times New Roman" w:cs="Times New Roman"/>
          <w:b/>
          <w:sz w:val="28"/>
          <w:szCs w:val="28"/>
        </w:rPr>
      </w:pPr>
      <w:r w:rsidRPr="00CF67F5">
        <w:rPr>
          <w:rFonts w:ascii="Times New Roman" w:hAnsi="Times New Roman" w:cs="Times New Roman"/>
          <w:b/>
          <w:sz w:val="28"/>
          <w:szCs w:val="28"/>
        </w:rPr>
        <w:t>Questions a Resolution must answer:</w:t>
      </w:r>
    </w:p>
    <w:p w14:paraId="3312F1B6" w14:textId="77777777" w:rsidR="001F35DE" w:rsidRPr="00CF67F5" w:rsidRDefault="001F35DE" w:rsidP="001F35DE">
      <w:pPr>
        <w:spacing w:line="360" w:lineRule="auto"/>
        <w:jc w:val="both"/>
        <w:rPr>
          <w:rFonts w:ascii="Times New Roman" w:hAnsi="Times New Roman" w:cs="Times New Roman"/>
          <w:sz w:val="28"/>
          <w:szCs w:val="28"/>
        </w:rPr>
      </w:pPr>
      <w:r w:rsidRPr="00CF67F5">
        <w:rPr>
          <w:rFonts w:ascii="Times New Roman" w:hAnsi="Times New Roman" w:cs="Times New Roman"/>
          <w:sz w:val="28"/>
          <w:szCs w:val="28"/>
        </w:rPr>
        <w:t>• How can UN Women and the UN System support member states in order to ensure a profound participation of women in rural development?</w:t>
      </w:r>
    </w:p>
    <w:p w14:paraId="78CF9F2B" w14:textId="77777777" w:rsidR="001F35DE" w:rsidRPr="00CF67F5" w:rsidRDefault="001F35DE" w:rsidP="001F35DE">
      <w:pPr>
        <w:spacing w:line="360" w:lineRule="auto"/>
        <w:jc w:val="both"/>
        <w:rPr>
          <w:rFonts w:ascii="Times New Roman" w:hAnsi="Times New Roman" w:cs="Times New Roman"/>
          <w:sz w:val="28"/>
          <w:szCs w:val="28"/>
        </w:rPr>
      </w:pPr>
      <w:r w:rsidRPr="00CF67F5">
        <w:rPr>
          <w:rFonts w:ascii="Times New Roman" w:hAnsi="Times New Roman" w:cs="Times New Roman"/>
          <w:sz w:val="28"/>
          <w:szCs w:val="28"/>
        </w:rPr>
        <w:t xml:space="preserve"> • How can the role of women be strengthened concerning economic development and how can the status of women be improved?</w:t>
      </w:r>
    </w:p>
    <w:p w14:paraId="501A1C79" w14:textId="77777777" w:rsidR="001F35DE" w:rsidRPr="00CF67F5" w:rsidRDefault="001F35DE" w:rsidP="001F35DE">
      <w:pPr>
        <w:spacing w:line="360" w:lineRule="auto"/>
        <w:jc w:val="both"/>
        <w:rPr>
          <w:rFonts w:ascii="Times New Roman" w:hAnsi="Times New Roman" w:cs="Times New Roman"/>
          <w:sz w:val="28"/>
          <w:szCs w:val="28"/>
        </w:rPr>
      </w:pPr>
      <w:r w:rsidRPr="00CF67F5">
        <w:rPr>
          <w:rFonts w:ascii="Times New Roman" w:hAnsi="Times New Roman" w:cs="Times New Roman"/>
          <w:sz w:val="28"/>
          <w:szCs w:val="28"/>
        </w:rPr>
        <w:t xml:space="preserve"> • How can the international system help to empower women in rural development? • How can Member States improve laws on gender equality and healthcare? </w:t>
      </w:r>
    </w:p>
    <w:p w14:paraId="14C31E82" w14:textId="77777777" w:rsidR="001F35DE" w:rsidRPr="00CF67F5" w:rsidRDefault="001F35DE" w:rsidP="001F35DE">
      <w:pPr>
        <w:spacing w:line="360" w:lineRule="auto"/>
        <w:jc w:val="both"/>
        <w:rPr>
          <w:rFonts w:ascii="Times New Roman" w:hAnsi="Times New Roman" w:cs="Times New Roman"/>
          <w:sz w:val="28"/>
          <w:szCs w:val="28"/>
        </w:rPr>
      </w:pPr>
      <w:r w:rsidRPr="00CF67F5">
        <w:rPr>
          <w:rFonts w:ascii="Times New Roman" w:hAnsi="Times New Roman" w:cs="Times New Roman"/>
          <w:sz w:val="28"/>
          <w:szCs w:val="28"/>
        </w:rPr>
        <w:lastRenderedPageBreak/>
        <w:t>• What measures must be taken by governments to close the persisting gender gap? • How can UN Women ensure the further implementation of the SGDs with regard to rural development?</w:t>
      </w:r>
    </w:p>
    <w:p w14:paraId="1C761ED2" w14:textId="77777777" w:rsidR="001F35DE" w:rsidRPr="00CF67F5" w:rsidRDefault="001F35DE" w:rsidP="001F35DE">
      <w:pPr>
        <w:spacing w:line="360" w:lineRule="auto"/>
        <w:jc w:val="both"/>
        <w:rPr>
          <w:rFonts w:ascii="Times New Roman" w:hAnsi="Times New Roman" w:cs="Times New Roman"/>
          <w:sz w:val="28"/>
          <w:szCs w:val="28"/>
        </w:rPr>
      </w:pPr>
      <w:r w:rsidRPr="00CF67F5">
        <w:rPr>
          <w:rFonts w:ascii="Times New Roman" w:hAnsi="Times New Roman" w:cs="Times New Roman"/>
          <w:sz w:val="28"/>
          <w:szCs w:val="28"/>
        </w:rPr>
        <w:t xml:space="preserve"> • What are barriers the committee is facing concerning women in rural development? </w:t>
      </w:r>
    </w:p>
    <w:p w14:paraId="7A891D9A" w14:textId="77777777" w:rsidR="001F35DE" w:rsidRPr="00CF67F5" w:rsidRDefault="001F35DE" w:rsidP="001F35DE">
      <w:pPr>
        <w:spacing w:line="360" w:lineRule="auto"/>
        <w:jc w:val="both"/>
        <w:rPr>
          <w:rFonts w:ascii="Times New Roman" w:hAnsi="Times New Roman" w:cs="Times New Roman"/>
          <w:sz w:val="28"/>
          <w:szCs w:val="28"/>
        </w:rPr>
      </w:pPr>
      <w:r w:rsidRPr="00CF67F5">
        <w:rPr>
          <w:rFonts w:ascii="Times New Roman" w:hAnsi="Times New Roman" w:cs="Times New Roman"/>
          <w:sz w:val="28"/>
          <w:szCs w:val="28"/>
        </w:rPr>
        <w:t>• How can developed countries support developing countries most considering the 2030 Agenda for Sustainable Development?</w:t>
      </w:r>
    </w:p>
    <w:p w14:paraId="79418970" w14:textId="77777777" w:rsidR="001F35DE" w:rsidRPr="00CF67F5" w:rsidRDefault="001F35DE" w:rsidP="001F35DE">
      <w:pPr>
        <w:tabs>
          <w:tab w:val="left" w:pos="5297"/>
        </w:tabs>
        <w:spacing w:line="360" w:lineRule="auto"/>
        <w:jc w:val="both"/>
        <w:rPr>
          <w:rFonts w:ascii="Times New Roman" w:hAnsi="Times New Roman" w:cs="Times New Roman"/>
          <w:sz w:val="28"/>
          <w:szCs w:val="28"/>
        </w:rPr>
      </w:pPr>
      <w:r w:rsidRPr="00CF67F5">
        <w:rPr>
          <w:rFonts w:ascii="Times New Roman" w:hAnsi="Times New Roman" w:cs="Times New Roman"/>
          <w:sz w:val="28"/>
          <w:szCs w:val="28"/>
        </w:rPr>
        <w:tab/>
      </w:r>
    </w:p>
    <w:p w14:paraId="62428E7D" w14:textId="77777777" w:rsidR="001F35DE" w:rsidRPr="00CF67F5" w:rsidRDefault="001F35DE" w:rsidP="001F35DE">
      <w:pPr>
        <w:tabs>
          <w:tab w:val="left" w:pos="5297"/>
        </w:tabs>
        <w:spacing w:line="360" w:lineRule="auto"/>
        <w:jc w:val="both"/>
        <w:rPr>
          <w:rFonts w:ascii="Times New Roman" w:hAnsi="Times New Roman" w:cs="Times New Roman"/>
          <w:sz w:val="28"/>
          <w:szCs w:val="28"/>
        </w:rPr>
      </w:pPr>
    </w:p>
    <w:p w14:paraId="2E61348B" w14:textId="77777777" w:rsidR="001F35DE" w:rsidRPr="00CF67F5" w:rsidRDefault="001F35DE" w:rsidP="001F35DE">
      <w:pPr>
        <w:tabs>
          <w:tab w:val="left" w:pos="5297"/>
        </w:tabs>
        <w:spacing w:line="360" w:lineRule="auto"/>
        <w:jc w:val="both"/>
        <w:rPr>
          <w:rFonts w:ascii="Times New Roman" w:hAnsi="Times New Roman" w:cs="Times New Roman"/>
          <w:sz w:val="28"/>
          <w:szCs w:val="28"/>
        </w:rPr>
      </w:pPr>
      <w:r w:rsidRPr="00CF67F5">
        <w:rPr>
          <w:rFonts w:ascii="Times New Roman" w:hAnsi="Times New Roman" w:cs="Times New Roman"/>
          <w:b/>
          <w:sz w:val="28"/>
          <w:szCs w:val="28"/>
        </w:rPr>
        <w:t>Bibliography and Recommended Reading</w:t>
      </w:r>
      <w:r w:rsidRPr="00CF67F5">
        <w:rPr>
          <w:rFonts w:ascii="Times New Roman" w:hAnsi="Times New Roman" w:cs="Times New Roman"/>
          <w:sz w:val="28"/>
          <w:szCs w:val="28"/>
        </w:rPr>
        <w:t>:</w:t>
      </w:r>
    </w:p>
    <w:p w14:paraId="622977E2" w14:textId="77777777" w:rsidR="001F35DE" w:rsidRPr="00CF67F5" w:rsidRDefault="001F35DE" w:rsidP="001F35DE">
      <w:pPr>
        <w:tabs>
          <w:tab w:val="left" w:pos="5297"/>
        </w:tabs>
        <w:spacing w:line="360" w:lineRule="auto"/>
        <w:jc w:val="both"/>
        <w:rPr>
          <w:rFonts w:ascii="Times New Roman" w:hAnsi="Times New Roman" w:cs="Times New Roman"/>
          <w:sz w:val="28"/>
          <w:szCs w:val="28"/>
        </w:rPr>
      </w:pPr>
      <w:r w:rsidRPr="00CF67F5">
        <w:rPr>
          <w:rFonts w:ascii="Times New Roman" w:hAnsi="Times New Roman" w:cs="Times New Roman"/>
          <w:sz w:val="28"/>
          <w:szCs w:val="28"/>
        </w:rPr>
        <w:t>Using the listed sources within this Study Guide will help you to get a first overview where to start with your research as well as the recommended reading will provide you with an in depth understanding of the topic. However, it must be mentioned that research should be exceeding the background guide as it is just the starting point for researching the committee topic.</w:t>
      </w:r>
    </w:p>
    <w:p w14:paraId="6BE90C90" w14:textId="77777777" w:rsidR="001F35DE" w:rsidRPr="00CF67F5" w:rsidRDefault="001F35DE" w:rsidP="001F35DE">
      <w:pPr>
        <w:spacing w:line="360" w:lineRule="auto"/>
        <w:jc w:val="both"/>
        <w:rPr>
          <w:rFonts w:ascii="Times New Roman" w:hAnsi="Times New Roman" w:cs="Times New Roman"/>
          <w:b/>
          <w:sz w:val="28"/>
          <w:szCs w:val="28"/>
        </w:rPr>
      </w:pPr>
      <w:r w:rsidRPr="00CF67F5">
        <w:rPr>
          <w:rFonts w:ascii="Times New Roman" w:hAnsi="Times New Roman" w:cs="Times New Roman"/>
          <w:b/>
          <w:sz w:val="28"/>
          <w:szCs w:val="28"/>
        </w:rPr>
        <w:t>Bibliography:</w:t>
      </w:r>
    </w:p>
    <w:p w14:paraId="6693ECFE" w14:textId="77777777" w:rsidR="001F35DE" w:rsidRPr="00CF67F5" w:rsidRDefault="001F35DE" w:rsidP="001F35DE">
      <w:pPr>
        <w:spacing w:line="360" w:lineRule="auto"/>
        <w:jc w:val="both"/>
        <w:rPr>
          <w:rFonts w:ascii="Times New Roman" w:hAnsi="Times New Roman" w:cs="Times New Roman"/>
          <w:sz w:val="28"/>
          <w:szCs w:val="28"/>
        </w:rPr>
      </w:pPr>
      <w:r w:rsidRPr="00CF67F5">
        <w:rPr>
          <w:rFonts w:ascii="Times New Roman" w:hAnsi="Times New Roman" w:cs="Times New Roman"/>
          <w:sz w:val="28"/>
          <w:szCs w:val="28"/>
        </w:rPr>
        <w:t>• C 2011/2-Add.1:The vital role of Women in Agriculture and Rural Development http://www. fao.org/docrep/meeting/022/mb054e.pdf (01.02.2016)</w:t>
      </w:r>
      <w:r>
        <w:rPr>
          <w:rFonts w:ascii="Times New Roman" w:hAnsi="Times New Roman" w:cs="Times New Roman"/>
          <w:sz w:val="28"/>
          <w:szCs w:val="28"/>
        </w:rPr>
        <w:t xml:space="preserve"> </w:t>
      </w:r>
      <w:r w:rsidRPr="00CF67F5">
        <w:rPr>
          <w:rFonts w:ascii="Times New Roman" w:hAnsi="Times New Roman" w:cs="Times New Roman"/>
          <w:sz w:val="28"/>
          <w:szCs w:val="28"/>
        </w:rPr>
        <w:t xml:space="preserve"> </w:t>
      </w:r>
    </w:p>
    <w:p w14:paraId="53F7AFB4" w14:textId="77777777" w:rsidR="001F35DE" w:rsidRPr="00CF67F5" w:rsidRDefault="001F35DE" w:rsidP="001F35DE">
      <w:pPr>
        <w:spacing w:line="360" w:lineRule="auto"/>
        <w:jc w:val="both"/>
        <w:rPr>
          <w:rFonts w:ascii="Times New Roman" w:hAnsi="Times New Roman" w:cs="Times New Roman"/>
          <w:sz w:val="28"/>
          <w:szCs w:val="28"/>
        </w:rPr>
      </w:pPr>
      <w:r w:rsidRPr="00CF67F5">
        <w:rPr>
          <w:rFonts w:ascii="Times New Roman" w:hAnsi="Times New Roman" w:cs="Times New Roman"/>
          <w:sz w:val="28"/>
          <w:szCs w:val="28"/>
        </w:rPr>
        <w:t>• Fatcs &amp; Figures: Rural Women and the Millennium Development Goals: http://www.un.org/ womenwatch/feature/ruralwomen/factsfigures.html</w:t>
      </w:r>
      <w:r>
        <w:rPr>
          <w:rFonts w:ascii="Times New Roman" w:hAnsi="Times New Roman" w:cs="Times New Roman"/>
          <w:sz w:val="28"/>
          <w:szCs w:val="28"/>
        </w:rPr>
        <w:t xml:space="preserve"> </w:t>
      </w:r>
      <w:r w:rsidRPr="00CF67F5">
        <w:rPr>
          <w:rFonts w:ascii="Times New Roman" w:hAnsi="Times New Roman" w:cs="Times New Roman"/>
          <w:sz w:val="28"/>
          <w:szCs w:val="28"/>
        </w:rPr>
        <w:t xml:space="preserve"> (06.02.2016) </w:t>
      </w:r>
    </w:p>
    <w:p w14:paraId="601C67A7" w14:textId="77777777" w:rsidR="001F35DE" w:rsidRPr="00CF67F5" w:rsidRDefault="001F35DE" w:rsidP="001F35DE">
      <w:pPr>
        <w:spacing w:line="360" w:lineRule="auto"/>
        <w:jc w:val="both"/>
        <w:rPr>
          <w:rFonts w:ascii="Times New Roman" w:hAnsi="Times New Roman" w:cs="Times New Roman"/>
          <w:sz w:val="28"/>
          <w:szCs w:val="28"/>
        </w:rPr>
      </w:pPr>
      <w:r w:rsidRPr="00CF67F5">
        <w:rPr>
          <w:rFonts w:ascii="Times New Roman" w:hAnsi="Times New Roman" w:cs="Times New Roman"/>
          <w:sz w:val="28"/>
          <w:szCs w:val="28"/>
        </w:rPr>
        <w:lastRenderedPageBreak/>
        <w:t>• International Day of Rural Women, 15 October: http://www.un.org/en/events/ruralwomenday/ (06.02.2016)</w:t>
      </w:r>
    </w:p>
    <w:p w14:paraId="3CC154A6" w14:textId="77777777" w:rsidR="001F35DE" w:rsidRPr="00CF67F5" w:rsidRDefault="001F35DE" w:rsidP="001F35DE">
      <w:pPr>
        <w:spacing w:line="360" w:lineRule="auto"/>
        <w:jc w:val="both"/>
        <w:rPr>
          <w:rFonts w:ascii="Times New Roman" w:hAnsi="Times New Roman" w:cs="Times New Roman"/>
          <w:sz w:val="28"/>
          <w:szCs w:val="28"/>
        </w:rPr>
      </w:pPr>
      <w:r w:rsidRPr="00CF67F5">
        <w:rPr>
          <w:rFonts w:ascii="Times New Roman" w:hAnsi="Times New Roman" w:cs="Times New Roman"/>
          <w:sz w:val="28"/>
          <w:szCs w:val="28"/>
        </w:rPr>
        <w:t xml:space="preserve"> • International Day of Rural Women: SecetaryGeneral’s Message for 2012: http://www.un.org/ en/events/ruralwomenday/2012/sgmessage. shtml (06.02.2016) </w:t>
      </w:r>
      <w:r w:rsidRPr="00CF67F5">
        <w:rPr>
          <w:rFonts w:ascii="Times New Roman" w:hAnsi="Times New Roman" w:cs="Times New Roman"/>
          <w:sz w:val="28"/>
          <w:szCs w:val="28"/>
        </w:rPr>
        <w:br/>
        <w:t xml:space="preserve">• News on Millennium Development Goals: http:// www.un.org/millenniumgoals/ (06.02.2016) </w:t>
      </w:r>
    </w:p>
    <w:p w14:paraId="5FD93C1E" w14:textId="77777777" w:rsidR="001F35DE" w:rsidRPr="00CF67F5" w:rsidRDefault="001F35DE" w:rsidP="001F35DE">
      <w:pPr>
        <w:spacing w:line="360" w:lineRule="auto"/>
        <w:jc w:val="both"/>
        <w:rPr>
          <w:rFonts w:ascii="Times New Roman" w:hAnsi="Times New Roman" w:cs="Times New Roman"/>
          <w:sz w:val="28"/>
          <w:szCs w:val="28"/>
        </w:rPr>
      </w:pPr>
      <w:r w:rsidRPr="00CF67F5">
        <w:rPr>
          <w:rFonts w:ascii="Times New Roman" w:hAnsi="Times New Roman" w:cs="Times New Roman"/>
          <w:sz w:val="28"/>
          <w:szCs w:val="28"/>
        </w:rPr>
        <w:t xml:space="preserve">• The cost of the gender gap in agricultural productivity  in Malawi, Tanzania and Uganda: http://www2.unwomen.org/~/media/headquarters/attachments/sections/library/publications/2015/costing%20gender%20gap_launch. pdf?v=1&amp;d=20151015T142608 (06.02.2016) </w:t>
      </w:r>
    </w:p>
    <w:p w14:paraId="2BE4469B" w14:textId="77777777" w:rsidR="001F35DE" w:rsidRPr="00CF67F5" w:rsidRDefault="001F35DE" w:rsidP="001F35DE">
      <w:pPr>
        <w:spacing w:line="360" w:lineRule="auto"/>
        <w:jc w:val="both"/>
        <w:rPr>
          <w:rFonts w:ascii="Times New Roman" w:hAnsi="Times New Roman" w:cs="Times New Roman"/>
          <w:sz w:val="28"/>
          <w:szCs w:val="28"/>
        </w:rPr>
      </w:pPr>
      <w:r w:rsidRPr="00CF67F5">
        <w:rPr>
          <w:rFonts w:ascii="Times New Roman" w:hAnsi="Times New Roman" w:cs="Times New Roman"/>
          <w:sz w:val="28"/>
          <w:szCs w:val="28"/>
        </w:rPr>
        <w:t>• The International History of Rural Development since 1950, Abstract: http://ruraldevelopment.user.jacobs-university.de/index.php (06.02.2016)</w:t>
      </w:r>
    </w:p>
    <w:p w14:paraId="6F757DE0" w14:textId="77777777" w:rsidR="001F35DE" w:rsidRPr="00CF67F5" w:rsidRDefault="001F35DE" w:rsidP="001F35DE">
      <w:pPr>
        <w:spacing w:line="360" w:lineRule="auto"/>
        <w:jc w:val="both"/>
        <w:rPr>
          <w:rFonts w:ascii="Times New Roman" w:hAnsi="Times New Roman" w:cs="Times New Roman"/>
          <w:sz w:val="28"/>
          <w:szCs w:val="28"/>
        </w:rPr>
      </w:pPr>
      <w:r w:rsidRPr="00CF67F5">
        <w:rPr>
          <w:rFonts w:ascii="Times New Roman" w:hAnsi="Times New Roman" w:cs="Times New Roman"/>
          <w:sz w:val="28"/>
          <w:szCs w:val="28"/>
        </w:rPr>
        <w:t>• The International History of Rural Development since 1950, 1. The World Bank’s rural development doctrines, 1945-2005: http://ruraldevelopment.user.jacobs-university.de/world-bank. html (06.02.2016) • The International History of Rural Development since 1950, 2. The Green Revolution and multinational companies, 1960s and 1970s: http://ruraldevelopment.user.jacobs-university.de/greenrevolution.html (06.02.2016)</w:t>
      </w:r>
    </w:p>
    <w:p w14:paraId="096AE4DA" w14:textId="77777777" w:rsidR="001F35DE" w:rsidRPr="00CF67F5" w:rsidRDefault="001F35DE" w:rsidP="001F35DE">
      <w:pPr>
        <w:spacing w:line="360" w:lineRule="auto"/>
        <w:jc w:val="both"/>
        <w:rPr>
          <w:rFonts w:ascii="Times New Roman" w:hAnsi="Times New Roman" w:cs="Times New Roman"/>
          <w:sz w:val="28"/>
          <w:szCs w:val="28"/>
        </w:rPr>
      </w:pPr>
      <w:r w:rsidRPr="00CF67F5">
        <w:rPr>
          <w:rFonts w:ascii="Times New Roman" w:hAnsi="Times New Roman" w:cs="Times New Roman"/>
          <w:sz w:val="28"/>
          <w:szCs w:val="28"/>
        </w:rPr>
        <w:t xml:space="preserve"> • UNW/2013/CRP.3: http://www.unwomen.org/~/ media/headquarters/attachments/sections/ executive%20board/2013/annual%20session/ strategic-plan-2014-2017-narrative%20pdf.pdf (06.02.2016) </w:t>
      </w:r>
    </w:p>
    <w:p w14:paraId="64DA3704" w14:textId="77777777" w:rsidR="001F35DE" w:rsidRPr="00CF67F5" w:rsidRDefault="001F35DE" w:rsidP="001F35DE">
      <w:pPr>
        <w:spacing w:line="360" w:lineRule="auto"/>
        <w:jc w:val="both"/>
        <w:rPr>
          <w:rFonts w:ascii="Times New Roman" w:hAnsi="Times New Roman" w:cs="Times New Roman"/>
          <w:sz w:val="28"/>
          <w:szCs w:val="28"/>
        </w:rPr>
      </w:pPr>
      <w:r w:rsidRPr="00CF67F5">
        <w:rPr>
          <w:rFonts w:ascii="Times New Roman" w:hAnsi="Times New Roman" w:cs="Times New Roman"/>
          <w:sz w:val="28"/>
          <w:szCs w:val="28"/>
        </w:rPr>
        <w:lastRenderedPageBreak/>
        <w:t>• UNW/2011/9: http://www.unwomen.org/~/ media/Headquarters/Attachments/Sections/ Executive%20Board/EB-2011-AS-UNW2011-09-StrategicPlan-en.pdf (06.02.2016)</w:t>
      </w:r>
    </w:p>
    <w:p w14:paraId="227D7AA8" w14:textId="77777777" w:rsidR="001F35DE" w:rsidRPr="00CF67F5" w:rsidRDefault="001F35DE" w:rsidP="001F35DE">
      <w:pPr>
        <w:spacing w:line="360" w:lineRule="auto"/>
        <w:jc w:val="both"/>
        <w:rPr>
          <w:rFonts w:ascii="Times New Roman" w:hAnsi="Times New Roman" w:cs="Times New Roman"/>
          <w:sz w:val="28"/>
          <w:szCs w:val="28"/>
        </w:rPr>
      </w:pPr>
      <w:r w:rsidRPr="00CF67F5">
        <w:rPr>
          <w:rFonts w:ascii="Times New Roman" w:hAnsi="Times New Roman" w:cs="Times New Roman"/>
          <w:sz w:val="28"/>
          <w:szCs w:val="28"/>
        </w:rPr>
        <w:t xml:space="preserve"> • UN Women, About the UN System-wide Action Plan (UN-SWAP): http://www2.unwomen.org/~/ media/headquarters/attachments/sections/ how%20we%20work/unsystemcoordination/en-un-swap-frequentlyaskedquestions. pdf?v=1&amp;d=20141013T121439 (06.02.2016) </w:t>
      </w:r>
    </w:p>
    <w:p w14:paraId="42D74F94" w14:textId="77777777" w:rsidR="001F35DE" w:rsidRPr="00CF67F5" w:rsidRDefault="001F35DE" w:rsidP="001F35DE">
      <w:pPr>
        <w:spacing w:line="360" w:lineRule="auto"/>
        <w:jc w:val="both"/>
        <w:rPr>
          <w:rFonts w:ascii="Times New Roman" w:hAnsi="Times New Roman" w:cs="Times New Roman"/>
          <w:sz w:val="28"/>
          <w:szCs w:val="28"/>
        </w:rPr>
      </w:pPr>
      <w:r w:rsidRPr="00CF67F5">
        <w:rPr>
          <w:rFonts w:ascii="Times New Roman" w:hAnsi="Times New Roman" w:cs="Times New Roman"/>
          <w:sz w:val="28"/>
          <w:szCs w:val="28"/>
        </w:rPr>
        <w:t xml:space="preserve">• UN Women: Facts and Figures: http://www. unwomen.org/en/news/in-focus/commissionon-the-status-of-women-2012/facts-and-figures (06.02.2016) </w:t>
      </w:r>
    </w:p>
    <w:p w14:paraId="5914C4B8" w14:textId="77777777" w:rsidR="001F35DE" w:rsidRPr="00CF67F5" w:rsidRDefault="001F35DE" w:rsidP="001F35DE">
      <w:pPr>
        <w:spacing w:line="360" w:lineRule="auto"/>
        <w:jc w:val="both"/>
        <w:rPr>
          <w:rFonts w:ascii="Times New Roman" w:hAnsi="Times New Roman" w:cs="Times New Roman"/>
          <w:sz w:val="28"/>
          <w:szCs w:val="28"/>
        </w:rPr>
      </w:pPr>
      <w:r w:rsidRPr="00CF67F5">
        <w:rPr>
          <w:rFonts w:ascii="Times New Roman" w:hAnsi="Times New Roman" w:cs="Times New Roman"/>
          <w:sz w:val="28"/>
          <w:szCs w:val="28"/>
        </w:rPr>
        <w:t xml:space="preserve">• UN Women, Fourth World Conference on Women: http://www.un.org/womenwatch/daw/beĳing/ platform/ (06.02.2016) </w:t>
      </w:r>
    </w:p>
    <w:p w14:paraId="0CCBAC86" w14:textId="77777777" w:rsidR="001F35DE" w:rsidRPr="00CF67F5" w:rsidRDefault="001F35DE" w:rsidP="001F35DE">
      <w:pPr>
        <w:spacing w:line="360" w:lineRule="auto"/>
        <w:jc w:val="both"/>
        <w:rPr>
          <w:rFonts w:ascii="Times New Roman" w:hAnsi="Times New Roman" w:cs="Times New Roman"/>
          <w:sz w:val="28"/>
          <w:szCs w:val="28"/>
        </w:rPr>
      </w:pPr>
      <w:r w:rsidRPr="00CF67F5">
        <w:rPr>
          <w:rFonts w:ascii="Times New Roman" w:hAnsi="Times New Roman" w:cs="Times New Roman"/>
          <w:sz w:val="28"/>
          <w:szCs w:val="28"/>
        </w:rPr>
        <w:t xml:space="preserve">• UN Women, International Day of Rural Women: http://www.unwomen.org/en/news/ stories/2015/10/ed-statement-rural-women day (06.02.2016) </w:t>
      </w:r>
    </w:p>
    <w:p w14:paraId="7CA656CF" w14:textId="77777777" w:rsidR="001F35DE" w:rsidRPr="00CF67F5" w:rsidRDefault="001F35DE" w:rsidP="001F35DE">
      <w:pPr>
        <w:spacing w:line="360" w:lineRule="auto"/>
        <w:jc w:val="both"/>
        <w:rPr>
          <w:rFonts w:ascii="Times New Roman" w:hAnsi="Times New Roman" w:cs="Times New Roman"/>
          <w:sz w:val="28"/>
          <w:szCs w:val="28"/>
        </w:rPr>
      </w:pPr>
      <w:r w:rsidRPr="00CF67F5">
        <w:rPr>
          <w:rFonts w:ascii="Times New Roman" w:hAnsi="Times New Roman" w:cs="Times New Roman"/>
          <w:sz w:val="28"/>
          <w:szCs w:val="28"/>
        </w:rPr>
        <w:t xml:space="preserve">• UN Women, Promoting UN Accountability (UN-SWAP): http://www.unwomen.org/en/howwe-work/un-system-coordination/promotingun-accountability (06.02.2016) </w:t>
      </w:r>
    </w:p>
    <w:p w14:paraId="145D4401" w14:textId="77777777" w:rsidR="001F35DE" w:rsidRPr="00CF67F5" w:rsidRDefault="001F35DE" w:rsidP="001F35DE">
      <w:pPr>
        <w:spacing w:line="360" w:lineRule="auto"/>
        <w:jc w:val="both"/>
        <w:rPr>
          <w:rFonts w:ascii="Times New Roman" w:hAnsi="Times New Roman" w:cs="Times New Roman"/>
          <w:sz w:val="28"/>
          <w:szCs w:val="28"/>
        </w:rPr>
      </w:pPr>
      <w:r w:rsidRPr="00CF67F5">
        <w:rPr>
          <w:rFonts w:ascii="Times New Roman" w:hAnsi="Times New Roman" w:cs="Times New Roman"/>
          <w:sz w:val="28"/>
          <w:szCs w:val="28"/>
        </w:rPr>
        <w:t xml:space="preserve">• UN Women, Rural Women: http://www.unwomen. org/en/what-we-do/economic-empowerment/ rural-women (06.02.2016) </w:t>
      </w:r>
    </w:p>
    <w:p w14:paraId="59069721" w14:textId="77777777" w:rsidR="001F35DE" w:rsidRPr="00CF67F5" w:rsidRDefault="001F35DE" w:rsidP="001F35DE">
      <w:pPr>
        <w:spacing w:line="360" w:lineRule="auto"/>
        <w:jc w:val="both"/>
        <w:rPr>
          <w:rFonts w:ascii="Times New Roman" w:hAnsi="Times New Roman" w:cs="Times New Roman"/>
          <w:sz w:val="28"/>
          <w:szCs w:val="28"/>
        </w:rPr>
      </w:pPr>
      <w:r w:rsidRPr="00CF67F5">
        <w:rPr>
          <w:rFonts w:ascii="Times New Roman" w:hAnsi="Times New Roman" w:cs="Times New Roman"/>
          <w:sz w:val="28"/>
          <w:szCs w:val="28"/>
        </w:rPr>
        <w:t xml:space="preserve">• Women Watch: Joint Program: Accelerating Progress towards the Economic Empowerment of Rural Women: http://www.un.org/womenwatch/ </w:t>
      </w:r>
      <w:r w:rsidRPr="00CF67F5">
        <w:rPr>
          <w:rFonts w:ascii="Times New Roman" w:hAnsi="Times New Roman" w:cs="Times New Roman"/>
          <w:sz w:val="28"/>
          <w:szCs w:val="28"/>
        </w:rPr>
        <w:lastRenderedPageBreak/>
        <w:t xml:space="preserve">feature/ruralwomen/joint-programme-accelerating-progress-toward-the-economic-empowerment-of-rural-women.html (06.02.2016) </w:t>
      </w:r>
    </w:p>
    <w:p w14:paraId="6CE0B2BD" w14:textId="77777777" w:rsidR="001F35DE" w:rsidRPr="00CF67F5" w:rsidRDefault="001F35DE" w:rsidP="001F35DE">
      <w:pPr>
        <w:spacing w:line="360" w:lineRule="auto"/>
        <w:jc w:val="both"/>
        <w:rPr>
          <w:rFonts w:ascii="Times New Roman" w:hAnsi="Times New Roman" w:cs="Times New Roman"/>
          <w:sz w:val="28"/>
          <w:szCs w:val="28"/>
        </w:rPr>
      </w:pPr>
      <w:r w:rsidRPr="00CF67F5">
        <w:rPr>
          <w:rFonts w:ascii="Times New Roman" w:hAnsi="Times New Roman" w:cs="Times New Roman"/>
          <w:sz w:val="28"/>
          <w:szCs w:val="28"/>
        </w:rPr>
        <w:t>• Women Watch, UN Women: Comparative Advantage: http://www.un.org/womenwatch/feature/ ruralwomen/unwomen-comparative-advantage. html (06.02.2016)</w:t>
      </w:r>
    </w:p>
    <w:p w14:paraId="0335F021" w14:textId="77777777" w:rsidR="001F35DE" w:rsidRPr="00CF67F5" w:rsidRDefault="001F35DE" w:rsidP="001F35DE">
      <w:pPr>
        <w:spacing w:line="360" w:lineRule="auto"/>
        <w:jc w:val="both"/>
        <w:rPr>
          <w:rFonts w:ascii="Times New Roman" w:hAnsi="Times New Roman" w:cs="Times New Roman"/>
          <w:sz w:val="28"/>
          <w:szCs w:val="28"/>
        </w:rPr>
      </w:pPr>
      <w:r w:rsidRPr="00CF67F5">
        <w:rPr>
          <w:rFonts w:ascii="Times New Roman" w:hAnsi="Times New Roman" w:cs="Times New Roman"/>
          <w:sz w:val="28"/>
          <w:szCs w:val="28"/>
        </w:rPr>
        <w:t xml:space="preserve"> • Women Watch, The UN System: Working Together to Empower Rural Women: http://www.un.org/ women watch/feature/rural women/index.html (06.02.2016) </w:t>
      </w:r>
    </w:p>
    <w:p w14:paraId="4749D204" w14:textId="77777777" w:rsidR="001F35DE" w:rsidRPr="00CF67F5" w:rsidRDefault="001F35DE" w:rsidP="001F35DE">
      <w:pPr>
        <w:spacing w:line="360" w:lineRule="auto"/>
        <w:jc w:val="both"/>
        <w:rPr>
          <w:rFonts w:ascii="Times New Roman" w:hAnsi="Times New Roman" w:cs="Times New Roman"/>
          <w:b/>
          <w:sz w:val="28"/>
          <w:szCs w:val="28"/>
        </w:rPr>
      </w:pPr>
      <w:r w:rsidRPr="00CF67F5">
        <w:rPr>
          <w:rFonts w:ascii="Times New Roman" w:hAnsi="Times New Roman" w:cs="Times New Roman"/>
          <w:sz w:val="28"/>
          <w:szCs w:val="28"/>
        </w:rPr>
        <w:t>• Sustainable Development Knowledge Platform: https://sustainabledevelopment. un.org/?menu=1300 (06.02.2016)</w:t>
      </w:r>
    </w:p>
    <w:p w14:paraId="760ACDDA" w14:textId="77777777" w:rsidR="001F35DE" w:rsidRPr="00CF67F5" w:rsidRDefault="001F35DE" w:rsidP="001F35DE">
      <w:pPr>
        <w:tabs>
          <w:tab w:val="left" w:pos="6824"/>
        </w:tabs>
        <w:spacing w:line="360" w:lineRule="auto"/>
        <w:jc w:val="both"/>
        <w:rPr>
          <w:rFonts w:ascii="Times New Roman" w:hAnsi="Times New Roman" w:cs="Times New Roman"/>
        </w:rPr>
      </w:pPr>
      <w:r w:rsidRPr="00CF67F5">
        <w:rPr>
          <w:rFonts w:ascii="Times New Roman" w:hAnsi="Times New Roman" w:cs="Times New Roman"/>
          <w:b/>
          <w:sz w:val="28"/>
          <w:szCs w:val="28"/>
        </w:rPr>
        <w:t>Recommended Reading</w:t>
      </w:r>
      <w:r w:rsidRPr="00CF67F5">
        <w:rPr>
          <w:rFonts w:ascii="Times New Roman" w:hAnsi="Times New Roman" w:cs="Times New Roman"/>
        </w:rPr>
        <w:t>:</w:t>
      </w:r>
      <w:r w:rsidRPr="00CF67F5">
        <w:rPr>
          <w:rFonts w:ascii="Times New Roman" w:hAnsi="Times New Roman" w:cs="Times New Roman"/>
        </w:rPr>
        <w:tab/>
      </w:r>
    </w:p>
    <w:p w14:paraId="17881258" w14:textId="77777777" w:rsidR="001F35DE" w:rsidRPr="00CF67F5" w:rsidRDefault="001F35DE" w:rsidP="001F35DE">
      <w:pPr>
        <w:spacing w:line="360" w:lineRule="auto"/>
        <w:jc w:val="both"/>
        <w:rPr>
          <w:rFonts w:ascii="Times New Roman" w:hAnsi="Times New Roman" w:cs="Times New Roman"/>
          <w:sz w:val="28"/>
          <w:szCs w:val="28"/>
        </w:rPr>
      </w:pPr>
      <w:r w:rsidRPr="00CF67F5">
        <w:rPr>
          <w:rFonts w:ascii="Times New Roman" w:hAnsi="Times New Roman" w:cs="Times New Roman"/>
          <w:sz w:val="28"/>
          <w:szCs w:val="28"/>
        </w:rPr>
        <w:t xml:space="preserve">• World Economic Forum, The Global Gender Gap Report 2014: http://reports.weforum.org/ global-gender-gap-report-2014/ (06.02.206) This report includes Gender Gap Rankings, Country Profiles, Statistics, a Heat map and a lot more to get in depth knowledge. </w:t>
      </w:r>
    </w:p>
    <w:p w14:paraId="5A346E0B" w14:textId="77777777" w:rsidR="001F35DE" w:rsidRPr="00CF67F5" w:rsidRDefault="001F35DE" w:rsidP="001F35DE">
      <w:pPr>
        <w:spacing w:line="360" w:lineRule="auto"/>
        <w:jc w:val="both"/>
        <w:rPr>
          <w:rFonts w:ascii="Times New Roman" w:hAnsi="Times New Roman" w:cs="Times New Roman"/>
          <w:sz w:val="28"/>
          <w:szCs w:val="28"/>
        </w:rPr>
      </w:pPr>
      <w:r w:rsidRPr="00CF67F5">
        <w:rPr>
          <w:rFonts w:ascii="Times New Roman" w:hAnsi="Times New Roman" w:cs="Times New Roman"/>
          <w:sz w:val="28"/>
          <w:szCs w:val="28"/>
        </w:rPr>
        <w:t>• UN Women, Monitoring Gender Equality and the Empowerment of Women and Girls in the 2030 Agenda for Sustainable Development: Opportunities and Challenges: http://www2.unwomen. org/~/media/headquarters/attachments/ sections/library/publications/2015/indicatorpaper-en-final.pdf?v=1&amp;d=20150921T140212 (06.02.2016) This Position Paper contains UN Women’s suggestions for global indicators in connections with the implementation of the SDGs.</w:t>
      </w:r>
    </w:p>
    <w:p w14:paraId="286E7F0E" w14:textId="77777777" w:rsidR="001F35DE" w:rsidRPr="00CF67F5" w:rsidRDefault="001F35DE" w:rsidP="001F35DE">
      <w:pPr>
        <w:spacing w:line="360" w:lineRule="auto"/>
        <w:jc w:val="both"/>
        <w:rPr>
          <w:rFonts w:ascii="Times New Roman" w:hAnsi="Times New Roman" w:cs="Times New Roman"/>
          <w:sz w:val="28"/>
          <w:szCs w:val="28"/>
        </w:rPr>
      </w:pPr>
      <w:r w:rsidRPr="00CF67F5">
        <w:rPr>
          <w:rFonts w:ascii="Times New Roman" w:hAnsi="Times New Roman" w:cs="Times New Roman"/>
          <w:sz w:val="28"/>
          <w:szCs w:val="28"/>
        </w:rPr>
        <w:lastRenderedPageBreak/>
        <w:t xml:space="preserve">• UN Women, Gender and Financial Inclusion through the Post This paper deals with the Financial Inclusion of women. </w:t>
      </w:r>
    </w:p>
    <w:p w14:paraId="320CF482" w14:textId="77777777" w:rsidR="001F35DE" w:rsidRPr="00CF67F5" w:rsidRDefault="001F35DE" w:rsidP="001F35DE">
      <w:pPr>
        <w:spacing w:line="360" w:lineRule="auto"/>
        <w:jc w:val="both"/>
        <w:rPr>
          <w:rFonts w:ascii="Times New Roman" w:hAnsi="Times New Roman" w:cs="Times New Roman"/>
          <w:sz w:val="28"/>
          <w:szCs w:val="28"/>
        </w:rPr>
      </w:pPr>
      <w:r w:rsidRPr="00CF67F5">
        <w:rPr>
          <w:rFonts w:ascii="Times New Roman" w:hAnsi="Times New Roman" w:cs="Times New Roman"/>
          <w:sz w:val="28"/>
          <w:szCs w:val="28"/>
        </w:rPr>
        <w:t>• UN Women, United Nations Environment Program, United Nations Peace building Support Office and United Nations Development Program, Women and Natural Resources in Peace building: Strengthening participation, improving protection and aiding empowerment: http://www.unwomen.org/en/digital-library/ publications/2013/11/women-and-natural resources-in-peace building (06.02.2016) This report outlines relationships between women and natural resources in conflict affected settings and focuses on peace building processes</w:t>
      </w:r>
    </w:p>
    <w:p w14:paraId="360CF073" w14:textId="77777777" w:rsidR="001F35DE" w:rsidRPr="00CF67F5" w:rsidRDefault="001F35DE" w:rsidP="001F35DE">
      <w:pPr>
        <w:spacing w:line="360" w:lineRule="auto"/>
        <w:jc w:val="both"/>
        <w:rPr>
          <w:rFonts w:ascii="Times New Roman" w:hAnsi="Times New Roman" w:cs="Times New Roman"/>
          <w:sz w:val="28"/>
          <w:szCs w:val="28"/>
        </w:rPr>
      </w:pPr>
      <w:r w:rsidRPr="00CF67F5">
        <w:rPr>
          <w:rFonts w:ascii="Times New Roman" w:hAnsi="Times New Roman" w:cs="Times New Roman"/>
          <w:sz w:val="28"/>
          <w:szCs w:val="28"/>
        </w:rPr>
        <w:t>•http://www.fao.org/docrep/meeting/022/mb054e.pdf . This document provides evidence on the vital role of women in agriculture and rural development. It demonstrates that eliminating the gap between men and women in access to agricultural resources and inputs would raise yields on women’s farms by 20-30 percent and increase agricultural production in developing countries by 2.5-4 percent, which could in turn reduce the number of undernourished people in the world by 12-17 percent or 100-150 million people. The document also reviews policy recommendations and proven strategies for closing the gender gap in agriculture and rural development.</w:t>
      </w:r>
    </w:p>
    <w:p w14:paraId="297141B9" w14:textId="77777777" w:rsidR="001F35DE" w:rsidRDefault="001F35DE" w:rsidP="001F35DE">
      <w:pPr>
        <w:spacing w:line="360" w:lineRule="auto"/>
        <w:jc w:val="both"/>
        <w:rPr>
          <w:rFonts w:ascii="Times New Roman" w:hAnsi="Times New Roman" w:cs="Times New Roman"/>
          <w:sz w:val="28"/>
          <w:szCs w:val="28"/>
        </w:rPr>
      </w:pPr>
    </w:p>
    <w:p w14:paraId="78F316CB" w14:textId="77777777" w:rsidR="001F35DE" w:rsidRDefault="001F35DE" w:rsidP="001F35DE">
      <w:pPr>
        <w:spacing w:line="360" w:lineRule="auto"/>
        <w:jc w:val="both"/>
        <w:rPr>
          <w:rFonts w:ascii="Times New Roman" w:hAnsi="Times New Roman" w:cs="Times New Roman"/>
          <w:b/>
          <w:color w:val="5B9BD5" w:themeColor="accent1"/>
          <w:sz w:val="40"/>
          <w:szCs w:val="40"/>
          <w:u w:val="single"/>
        </w:rPr>
      </w:pPr>
    </w:p>
    <w:p w14:paraId="20BE599E" w14:textId="77777777" w:rsidR="001F35DE" w:rsidRDefault="001F35DE" w:rsidP="001F35DE">
      <w:pPr>
        <w:spacing w:line="360" w:lineRule="auto"/>
        <w:jc w:val="both"/>
        <w:rPr>
          <w:rFonts w:ascii="Times New Roman" w:hAnsi="Times New Roman" w:cs="Times New Roman"/>
          <w:b/>
          <w:color w:val="5B9BD5" w:themeColor="accent1"/>
          <w:sz w:val="40"/>
          <w:szCs w:val="40"/>
          <w:u w:val="single"/>
        </w:rPr>
      </w:pPr>
    </w:p>
    <w:p w14:paraId="4180BD38" w14:textId="77777777" w:rsidR="001F35DE" w:rsidRDefault="001F35DE" w:rsidP="001F35DE">
      <w:pPr>
        <w:spacing w:line="360" w:lineRule="auto"/>
        <w:jc w:val="both"/>
        <w:rPr>
          <w:rFonts w:ascii="Times New Roman" w:hAnsi="Times New Roman" w:cs="Times New Roman"/>
          <w:b/>
          <w:color w:val="5B9BD5" w:themeColor="accent1"/>
          <w:sz w:val="40"/>
          <w:szCs w:val="40"/>
          <w:u w:val="single"/>
        </w:rPr>
      </w:pPr>
    </w:p>
    <w:p w14:paraId="02E7D761" w14:textId="77777777" w:rsidR="001F35DE" w:rsidRDefault="001F35DE" w:rsidP="001F35DE">
      <w:pPr>
        <w:spacing w:line="360" w:lineRule="auto"/>
        <w:jc w:val="both"/>
        <w:rPr>
          <w:rFonts w:ascii="Times New Roman" w:hAnsi="Times New Roman" w:cs="Times New Roman"/>
          <w:b/>
          <w:color w:val="5B9BD5" w:themeColor="accent1"/>
          <w:sz w:val="40"/>
          <w:szCs w:val="40"/>
          <w:u w:val="single"/>
        </w:rPr>
      </w:pPr>
    </w:p>
    <w:p w14:paraId="133E4309" w14:textId="77777777" w:rsidR="001F35DE" w:rsidRDefault="001F35DE" w:rsidP="001F35DE">
      <w:pPr>
        <w:spacing w:line="360" w:lineRule="auto"/>
        <w:jc w:val="both"/>
        <w:rPr>
          <w:rFonts w:ascii="Times New Roman" w:hAnsi="Times New Roman" w:cs="Times New Roman"/>
          <w:b/>
          <w:color w:val="5B9BD5" w:themeColor="accent1"/>
          <w:sz w:val="40"/>
          <w:szCs w:val="40"/>
          <w:u w:val="single"/>
        </w:rPr>
      </w:pPr>
    </w:p>
    <w:p w14:paraId="569E7CD9" w14:textId="77777777" w:rsidR="001F35DE" w:rsidRDefault="001F35DE" w:rsidP="001F35DE">
      <w:pPr>
        <w:spacing w:line="360" w:lineRule="auto"/>
        <w:jc w:val="both"/>
        <w:rPr>
          <w:rFonts w:ascii="Times New Roman" w:hAnsi="Times New Roman" w:cs="Times New Roman"/>
          <w:b/>
          <w:color w:val="5B9BD5" w:themeColor="accent1"/>
          <w:sz w:val="40"/>
          <w:szCs w:val="40"/>
          <w:u w:val="single"/>
        </w:rPr>
      </w:pPr>
    </w:p>
    <w:p w14:paraId="192873BD" w14:textId="77777777" w:rsidR="001F35DE" w:rsidRPr="00CF67F5" w:rsidRDefault="001F35DE" w:rsidP="001F35DE">
      <w:pPr>
        <w:spacing w:line="360" w:lineRule="auto"/>
        <w:jc w:val="both"/>
        <w:rPr>
          <w:rFonts w:ascii="Times New Roman" w:hAnsi="Times New Roman" w:cs="Times New Roman"/>
          <w:b/>
          <w:color w:val="5B9BD5" w:themeColor="accent1"/>
          <w:sz w:val="40"/>
          <w:szCs w:val="40"/>
          <w:u w:val="single"/>
        </w:rPr>
      </w:pPr>
      <w:r w:rsidRPr="00CF67F5">
        <w:rPr>
          <w:rFonts w:ascii="Times New Roman" w:hAnsi="Times New Roman" w:cs="Times New Roman"/>
          <w:b/>
          <w:color w:val="5B9BD5" w:themeColor="accent1"/>
          <w:sz w:val="40"/>
          <w:szCs w:val="40"/>
          <w:u w:val="single"/>
        </w:rPr>
        <w:t>Research Report Topic I</w:t>
      </w:r>
      <w:r>
        <w:rPr>
          <w:rFonts w:ascii="Times New Roman" w:hAnsi="Times New Roman" w:cs="Times New Roman"/>
          <w:b/>
          <w:color w:val="5B9BD5" w:themeColor="accent1"/>
          <w:sz w:val="40"/>
          <w:szCs w:val="40"/>
          <w:u w:val="single"/>
        </w:rPr>
        <w:t>I</w:t>
      </w:r>
      <w:r w:rsidRPr="00CF67F5">
        <w:rPr>
          <w:rFonts w:ascii="Times New Roman" w:hAnsi="Times New Roman" w:cs="Times New Roman"/>
          <w:b/>
          <w:color w:val="5B9BD5" w:themeColor="accent1"/>
          <w:sz w:val="40"/>
          <w:szCs w:val="40"/>
          <w:u w:val="single"/>
        </w:rPr>
        <w:t>:</w:t>
      </w:r>
    </w:p>
    <w:p w14:paraId="3FECEA82" w14:textId="77777777" w:rsidR="001F35DE" w:rsidRPr="00CF67F5" w:rsidRDefault="001F35DE" w:rsidP="001F35DE">
      <w:pPr>
        <w:spacing w:line="360" w:lineRule="auto"/>
        <w:jc w:val="both"/>
        <w:rPr>
          <w:rFonts w:ascii="Times New Roman" w:hAnsi="Times New Roman" w:cs="Times New Roman"/>
          <w:b/>
          <w:sz w:val="28"/>
          <w:szCs w:val="28"/>
        </w:rPr>
      </w:pPr>
      <w:r w:rsidRPr="00CF67F5">
        <w:rPr>
          <w:rFonts w:ascii="Times New Roman" w:hAnsi="Times New Roman" w:cs="Times New Roman"/>
          <w:b/>
          <w:sz w:val="28"/>
          <w:szCs w:val="28"/>
        </w:rPr>
        <w:t>The Rights of Female Refugees and Migrants</w:t>
      </w:r>
    </w:p>
    <w:p w14:paraId="7EED56B0" w14:textId="77777777" w:rsidR="001F35DE" w:rsidRDefault="001F35DE" w:rsidP="001F35DE">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Introduction to the topic: </w:t>
      </w:r>
    </w:p>
    <w:p w14:paraId="7223997E" w14:textId="77777777" w:rsidR="001F35DE" w:rsidRPr="00CF67F5" w:rsidRDefault="001F35DE" w:rsidP="001F35DE">
      <w:pPr>
        <w:spacing w:line="360" w:lineRule="auto"/>
        <w:jc w:val="both"/>
        <w:rPr>
          <w:rFonts w:ascii="Times New Roman" w:hAnsi="Times New Roman" w:cs="Times New Roman"/>
          <w:sz w:val="24"/>
          <w:szCs w:val="24"/>
        </w:rPr>
      </w:pPr>
      <w:r w:rsidRPr="00CF67F5">
        <w:rPr>
          <w:rFonts w:ascii="Times New Roman" w:hAnsi="Times New Roman" w:cs="Times New Roman"/>
          <w:sz w:val="24"/>
          <w:szCs w:val="24"/>
        </w:rPr>
        <w:t xml:space="preserve">In 2014, UNHCR observed the highest number of forcibly displaced people since the end of World War II in 1945 – at 59.5 million, and 19.5 million of them were refugees. Developing nations hosted approximately 86% of the refugees. However, between 2011 and 2015, the number of asylum applications lodged by Syrian refugees steadily increased. In 2014, 99% of asylum applications received by Russian Federation were by Ukrainians fleeing the war in Donbass. Crises impact women and men differently. The needs and interests are different along with the required resources and coping strategies. Often gender, displacement and other factors combine to amplify discrimination against women and girls. Women make up about 50% of any refugee or stateless population. Women who are pregnant, elderly, disabled or unaccompanied become more vulnerable to many issues faced by refugees in camps and host nations. </w:t>
      </w:r>
    </w:p>
    <w:p w14:paraId="5AC464D7" w14:textId="77777777" w:rsidR="001F35DE" w:rsidRPr="00CF67F5" w:rsidRDefault="001F35DE" w:rsidP="001F35DE">
      <w:pPr>
        <w:spacing w:line="360" w:lineRule="auto"/>
        <w:jc w:val="both"/>
        <w:rPr>
          <w:rFonts w:ascii="Times New Roman" w:hAnsi="Times New Roman" w:cs="Times New Roman"/>
          <w:sz w:val="24"/>
          <w:szCs w:val="24"/>
        </w:rPr>
      </w:pPr>
      <w:r w:rsidRPr="00CF67F5">
        <w:rPr>
          <w:rFonts w:ascii="Times New Roman" w:hAnsi="Times New Roman" w:cs="Times New Roman"/>
          <w:sz w:val="24"/>
          <w:szCs w:val="24"/>
        </w:rPr>
        <w:t xml:space="preserve">Recently, UNHCR pointed out that women and girl refugees on the move in Europe face grave danger of sexual and gender-based violence. However a culture of neglect and denial of such violence exists even today. The position of women and girls in society, their frequent lack of means to travel and/or knowledge about their rights and the particular risks they face during flight mean </w:t>
      </w:r>
      <w:r w:rsidRPr="00CF67F5">
        <w:rPr>
          <w:rFonts w:ascii="Times New Roman" w:hAnsi="Times New Roman" w:cs="Times New Roman"/>
          <w:sz w:val="24"/>
          <w:szCs w:val="24"/>
        </w:rPr>
        <w:lastRenderedPageBreak/>
        <w:t xml:space="preserve">it is generally still more difficult for women than men to reach a country where they can safely seek asylum (UNHCR: 2008). </w:t>
      </w:r>
    </w:p>
    <w:p w14:paraId="3B5D85DD" w14:textId="77777777" w:rsidR="001F35DE" w:rsidRPr="00CF67F5" w:rsidRDefault="001F35DE" w:rsidP="001F35DE">
      <w:pPr>
        <w:spacing w:line="360" w:lineRule="auto"/>
        <w:jc w:val="both"/>
        <w:rPr>
          <w:rFonts w:ascii="Times New Roman" w:hAnsi="Times New Roman" w:cs="Times New Roman"/>
          <w:sz w:val="24"/>
          <w:szCs w:val="24"/>
        </w:rPr>
      </w:pPr>
      <w:r w:rsidRPr="00CF67F5">
        <w:rPr>
          <w:rFonts w:ascii="Times New Roman" w:hAnsi="Times New Roman" w:cs="Times New Roman"/>
          <w:sz w:val="24"/>
          <w:szCs w:val="24"/>
        </w:rPr>
        <w:t xml:space="preserve">Across the eastern Mediterranean and western Balkan routes, mainstreaming the prevention of sexual and gender-based violence in humanitarian activities has become a priority. But when it comes to European Union, the capacity to prevent and respond adequately depends largely on the individual states. (UNHCR: 2016). </w:t>
      </w:r>
    </w:p>
    <w:p w14:paraId="0DE54F7F" w14:textId="77777777" w:rsidR="001F35DE" w:rsidRPr="00CF67F5" w:rsidRDefault="001F35DE" w:rsidP="001F35DE">
      <w:pPr>
        <w:spacing w:line="360" w:lineRule="auto"/>
        <w:jc w:val="both"/>
        <w:rPr>
          <w:rFonts w:ascii="Times New Roman" w:hAnsi="Times New Roman" w:cs="Times New Roman"/>
          <w:sz w:val="24"/>
          <w:szCs w:val="24"/>
        </w:rPr>
      </w:pPr>
      <w:r w:rsidRPr="00CF67F5">
        <w:rPr>
          <w:rFonts w:ascii="Times New Roman" w:hAnsi="Times New Roman" w:cs="Times New Roman"/>
          <w:sz w:val="24"/>
          <w:szCs w:val="24"/>
        </w:rPr>
        <w:t xml:space="preserve">Particular challenges for women and girls can arise in the following situations: </w:t>
      </w:r>
    </w:p>
    <w:p w14:paraId="3127774E" w14:textId="77777777" w:rsidR="001F35DE" w:rsidRPr="00CF67F5" w:rsidRDefault="001F35DE" w:rsidP="001F35DE">
      <w:pPr>
        <w:spacing w:line="360" w:lineRule="auto"/>
        <w:jc w:val="both"/>
        <w:rPr>
          <w:rFonts w:ascii="Times New Roman" w:hAnsi="Times New Roman" w:cs="Times New Roman"/>
          <w:b/>
          <w:sz w:val="24"/>
          <w:szCs w:val="24"/>
        </w:rPr>
      </w:pPr>
      <w:r w:rsidRPr="00CF67F5">
        <w:rPr>
          <w:rFonts w:ascii="Times New Roman" w:hAnsi="Times New Roman" w:cs="Times New Roman"/>
          <w:b/>
          <w:sz w:val="24"/>
          <w:szCs w:val="24"/>
        </w:rPr>
        <w:sym w:font="Symbol" w:char="F0B7"/>
      </w:r>
      <w:r w:rsidRPr="00CF67F5">
        <w:rPr>
          <w:rFonts w:ascii="Times New Roman" w:hAnsi="Times New Roman" w:cs="Times New Roman"/>
          <w:b/>
          <w:sz w:val="24"/>
          <w:szCs w:val="24"/>
        </w:rPr>
        <w:t xml:space="preserve"> Urban areas, </w:t>
      </w:r>
    </w:p>
    <w:p w14:paraId="5218BFB4" w14:textId="77777777" w:rsidR="001F35DE" w:rsidRPr="00CF67F5" w:rsidRDefault="001F35DE" w:rsidP="001F35DE">
      <w:pPr>
        <w:spacing w:line="360" w:lineRule="auto"/>
        <w:jc w:val="both"/>
        <w:rPr>
          <w:rFonts w:ascii="Times New Roman" w:hAnsi="Times New Roman" w:cs="Times New Roman"/>
          <w:b/>
          <w:sz w:val="24"/>
          <w:szCs w:val="24"/>
        </w:rPr>
      </w:pPr>
      <w:r w:rsidRPr="00CF67F5">
        <w:rPr>
          <w:rFonts w:ascii="Times New Roman" w:hAnsi="Times New Roman" w:cs="Times New Roman"/>
          <w:b/>
          <w:sz w:val="24"/>
          <w:szCs w:val="24"/>
        </w:rPr>
        <w:sym w:font="Symbol" w:char="F0B7"/>
      </w:r>
      <w:r w:rsidRPr="00CF67F5">
        <w:rPr>
          <w:rFonts w:ascii="Times New Roman" w:hAnsi="Times New Roman" w:cs="Times New Roman"/>
          <w:b/>
          <w:sz w:val="24"/>
          <w:szCs w:val="24"/>
        </w:rPr>
        <w:t xml:space="preserve"> Camps, </w:t>
      </w:r>
    </w:p>
    <w:p w14:paraId="1A7F4A77" w14:textId="77777777" w:rsidR="001F35DE" w:rsidRPr="00CF67F5" w:rsidRDefault="001F35DE" w:rsidP="001F35DE">
      <w:pPr>
        <w:spacing w:line="360" w:lineRule="auto"/>
        <w:jc w:val="both"/>
        <w:rPr>
          <w:rFonts w:ascii="Times New Roman" w:hAnsi="Times New Roman" w:cs="Times New Roman"/>
          <w:b/>
          <w:sz w:val="24"/>
          <w:szCs w:val="24"/>
        </w:rPr>
      </w:pPr>
      <w:r w:rsidRPr="00CF67F5">
        <w:rPr>
          <w:rFonts w:ascii="Times New Roman" w:hAnsi="Times New Roman" w:cs="Times New Roman"/>
          <w:b/>
          <w:sz w:val="24"/>
          <w:szCs w:val="24"/>
        </w:rPr>
        <w:sym w:font="Symbol" w:char="F0B7"/>
      </w:r>
      <w:r w:rsidRPr="00CF67F5">
        <w:rPr>
          <w:rFonts w:ascii="Times New Roman" w:hAnsi="Times New Roman" w:cs="Times New Roman"/>
          <w:b/>
          <w:sz w:val="24"/>
          <w:szCs w:val="24"/>
        </w:rPr>
        <w:t xml:space="preserve"> Isolated non-camp areas, </w:t>
      </w:r>
    </w:p>
    <w:p w14:paraId="20586431" w14:textId="77777777" w:rsidR="001F35DE" w:rsidRPr="00CF67F5" w:rsidRDefault="001F35DE" w:rsidP="001F35DE">
      <w:pPr>
        <w:spacing w:line="360" w:lineRule="auto"/>
        <w:jc w:val="both"/>
        <w:rPr>
          <w:rFonts w:ascii="Times New Roman" w:hAnsi="Times New Roman" w:cs="Times New Roman"/>
          <w:b/>
          <w:sz w:val="24"/>
          <w:szCs w:val="24"/>
        </w:rPr>
      </w:pPr>
      <w:r w:rsidRPr="00CF67F5">
        <w:rPr>
          <w:rFonts w:ascii="Times New Roman" w:hAnsi="Times New Roman" w:cs="Times New Roman"/>
          <w:b/>
          <w:sz w:val="24"/>
          <w:szCs w:val="24"/>
        </w:rPr>
        <w:sym w:font="Symbol" w:char="F0B7"/>
      </w:r>
      <w:r w:rsidRPr="00CF67F5">
        <w:rPr>
          <w:rFonts w:ascii="Times New Roman" w:hAnsi="Times New Roman" w:cs="Times New Roman"/>
          <w:b/>
          <w:sz w:val="24"/>
          <w:szCs w:val="24"/>
        </w:rPr>
        <w:t xml:space="preserve"> Upon return, </w:t>
      </w:r>
    </w:p>
    <w:p w14:paraId="7A085EAD" w14:textId="77777777" w:rsidR="001F35DE" w:rsidRPr="00CF67F5" w:rsidRDefault="001F35DE" w:rsidP="001F35DE">
      <w:pPr>
        <w:spacing w:line="360" w:lineRule="auto"/>
        <w:jc w:val="both"/>
        <w:rPr>
          <w:rFonts w:ascii="Times New Roman" w:hAnsi="Times New Roman" w:cs="Times New Roman"/>
          <w:b/>
          <w:sz w:val="24"/>
          <w:szCs w:val="24"/>
        </w:rPr>
      </w:pPr>
      <w:r w:rsidRPr="00CF67F5">
        <w:rPr>
          <w:rFonts w:ascii="Times New Roman" w:hAnsi="Times New Roman" w:cs="Times New Roman"/>
          <w:b/>
          <w:sz w:val="24"/>
          <w:szCs w:val="24"/>
        </w:rPr>
        <w:sym w:font="Symbol" w:char="F0B7"/>
      </w:r>
      <w:r w:rsidRPr="00CF67F5">
        <w:rPr>
          <w:rFonts w:ascii="Times New Roman" w:hAnsi="Times New Roman" w:cs="Times New Roman"/>
          <w:b/>
          <w:sz w:val="24"/>
          <w:szCs w:val="24"/>
        </w:rPr>
        <w:t xml:space="preserve"> Upon local integration, </w:t>
      </w:r>
    </w:p>
    <w:p w14:paraId="2E24F980" w14:textId="77777777" w:rsidR="001F35DE" w:rsidRPr="00CF67F5" w:rsidRDefault="001F35DE" w:rsidP="001F35DE">
      <w:pPr>
        <w:spacing w:line="360" w:lineRule="auto"/>
        <w:jc w:val="both"/>
        <w:rPr>
          <w:rFonts w:ascii="Times New Roman" w:hAnsi="Times New Roman" w:cs="Times New Roman"/>
          <w:b/>
          <w:sz w:val="24"/>
          <w:szCs w:val="24"/>
        </w:rPr>
      </w:pPr>
      <w:r w:rsidRPr="00CF67F5">
        <w:rPr>
          <w:rFonts w:ascii="Times New Roman" w:hAnsi="Times New Roman" w:cs="Times New Roman"/>
          <w:b/>
          <w:sz w:val="24"/>
          <w:szCs w:val="24"/>
        </w:rPr>
        <w:sym w:font="Symbol" w:char="F0B7"/>
      </w:r>
      <w:r w:rsidRPr="00CF67F5">
        <w:rPr>
          <w:rFonts w:ascii="Times New Roman" w:hAnsi="Times New Roman" w:cs="Times New Roman"/>
          <w:b/>
          <w:sz w:val="24"/>
          <w:szCs w:val="24"/>
        </w:rPr>
        <w:t xml:space="preserve"> Upon resettlement. </w:t>
      </w:r>
    </w:p>
    <w:p w14:paraId="5B8477A5" w14:textId="77777777" w:rsidR="001F35DE" w:rsidRPr="00CF67F5" w:rsidRDefault="001F35DE" w:rsidP="001F35DE">
      <w:pPr>
        <w:spacing w:line="360" w:lineRule="auto"/>
        <w:jc w:val="both"/>
        <w:rPr>
          <w:rFonts w:ascii="Times New Roman" w:hAnsi="Times New Roman" w:cs="Times New Roman"/>
          <w:b/>
          <w:sz w:val="24"/>
          <w:szCs w:val="24"/>
        </w:rPr>
      </w:pPr>
      <w:r w:rsidRPr="00CF67F5">
        <w:rPr>
          <w:rFonts w:ascii="Times New Roman" w:hAnsi="Times New Roman" w:cs="Times New Roman"/>
          <w:b/>
          <w:sz w:val="24"/>
          <w:szCs w:val="24"/>
        </w:rPr>
        <w:t xml:space="preserve">History of the Problem </w:t>
      </w:r>
    </w:p>
    <w:p w14:paraId="03EECE1C" w14:textId="77777777" w:rsidR="001F35DE" w:rsidRPr="00CF67F5" w:rsidRDefault="001F35DE" w:rsidP="001F35DE">
      <w:pPr>
        <w:spacing w:line="360" w:lineRule="auto"/>
        <w:jc w:val="both"/>
        <w:rPr>
          <w:rFonts w:ascii="Times New Roman" w:hAnsi="Times New Roman" w:cs="Times New Roman"/>
          <w:sz w:val="24"/>
          <w:szCs w:val="24"/>
        </w:rPr>
      </w:pPr>
      <w:r w:rsidRPr="00CF67F5">
        <w:rPr>
          <w:rFonts w:ascii="Times New Roman" w:hAnsi="Times New Roman" w:cs="Times New Roman"/>
          <w:sz w:val="24"/>
          <w:szCs w:val="24"/>
        </w:rPr>
        <w:t xml:space="preserve">Human rights are universal, inalienable, indivisible, interconnected and interdependent. Every individual, without regard to race, color, sex, language, religion, political or other opinion, national or social origin, property, birth or status, is entitled to the respect, protection, exercise and enjoyment of all the fundamental human rights and freedoms. However, women and girls face discriminations due to their gender and they are being denied the most basic human rights. Gender based discrimination occurs in multiple forms. The term gender-based violence is used to distinguish common violence from violence that targets individuals or groups of individuals based on their gender. The term violence against women refers to any act of gender-based violence that results in, or is likely to result in, physical, sexual and psychological harm to women and girls, whether occurring in private or in public. </w:t>
      </w:r>
    </w:p>
    <w:p w14:paraId="7B65C17D" w14:textId="77777777" w:rsidR="001F35DE" w:rsidRPr="00CF67F5" w:rsidRDefault="001F35DE" w:rsidP="001F35DE">
      <w:pPr>
        <w:spacing w:line="360" w:lineRule="auto"/>
        <w:jc w:val="both"/>
        <w:rPr>
          <w:rFonts w:ascii="Times New Roman" w:hAnsi="Times New Roman" w:cs="Times New Roman"/>
          <w:sz w:val="24"/>
          <w:szCs w:val="24"/>
        </w:rPr>
      </w:pPr>
      <w:r w:rsidRPr="00CF67F5">
        <w:rPr>
          <w:rFonts w:ascii="Times New Roman" w:hAnsi="Times New Roman" w:cs="Times New Roman"/>
          <w:sz w:val="24"/>
          <w:szCs w:val="24"/>
        </w:rPr>
        <w:lastRenderedPageBreak/>
        <w:t xml:space="preserve">Sexual violence, including exploitation and abuse, refers to any act, attempt or threat of a sexual nature that results, or is likely to result, in physical, psychological and emotional harm. Sexual and gender-based violence leads to the stereotyping of gender roles and denies human dignity of individuals. The overwhelming majority of the victims of this sort of violence are women and girls. An estimated of 40-70% of homicides of women are committed in the context of an abusive relationship and one in every three women have been beaten, coerced into sex or abused in her lifetime. Mass rape in war has been documented in Bosnia, Cambodia, Liberia, Peru, Somalia and Uganda. 94% of displaced households in Sierra Leone have reported incidents of sexual assault and torture (UNHCR: 2003). </w:t>
      </w:r>
    </w:p>
    <w:p w14:paraId="09BCD6E5" w14:textId="77777777" w:rsidR="001F35DE" w:rsidRPr="00CF67F5" w:rsidRDefault="001F35DE" w:rsidP="001F35DE">
      <w:pPr>
        <w:spacing w:line="360" w:lineRule="auto"/>
        <w:jc w:val="both"/>
        <w:rPr>
          <w:rFonts w:ascii="Times New Roman" w:hAnsi="Times New Roman" w:cs="Times New Roman"/>
          <w:sz w:val="24"/>
          <w:szCs w:val="24"/>
        </w:rPr>
      </w:pPr>
      <w:r w:rsidRPr="00CF67F5">
        <w:rPr>
          <w:rFonts w:ascii="Times New Roman" w:hAnsi="Times New Roman" w:cs="Times New Roman"/>
          <w:sz w:val="24"/>
          <w:szCs w:val="24"/>
        </w:rPr>
        <w:t xml:space="preserve">There are various International instruments that exist to address sexual and gender based violence against girls and women: </w:t>
      </w:r>
    </w:p>
    <w:p w14:paraId="2C8CB3AF" w14:textId="77777777" w:rsidR="001F35DE" w:rsidRPr="00CF67F5" w:rsidRDefault="001F35DE" w:rsidP="001F35DE">
      <w:pPr>
        <w:spacing w:line="360" w:lineRule="auto"/>
        <w:jc w:val="both"/>
        <w:rPr>
          <w:rFonts w:ascii="Times New Roman" w:hAnsi="Times New Roman" w:cs="Times New Roman"/>
          <w:b/>
          <w:sz w:val="24"/>
          <w:szCs w:val="24"/>
        </w:rPr>
      </w:pPr>
      <w:r w:rsidRPr="00CF67F5">
        <w:rPr>
          <w:rFonts w:ascii="Times New Roman" w:hAnsi="Times New Roman" w:cs="Times New Roman"/>
          <w:b/>
          <w:sz w:val="24"/>
          <w:szCs w:val="24"/>
        </w:rPr>
        <w:t xml:space="preserve">· The Convention on the Elimination of All Forms of Discrimination against Women </w:t>
      </w:r>
    </w:p>
    <w:p w14:paraId="2CD605A9" w14:textId="77777777" w:rsidR="001F35DE" w:rsidRPr="00CF67F5" w:rsidRDefault="001F35DE" w:rsidP="001F35DE">
      <w:pPr>
        <w:spacing w:line="360" w:lineRule="auto"/>
        <w:jc w:val="both"/>
        <w:rPr>
          <w:rFonts w:ascii="Times New Roman" w:hAnsi="Times New Roman" w:cs="Times New Roman"/>
          <w:b/>
          <w:sz w:val="24"/>
          <w:szCs w:val="24"/>
        </w:rPr>
      </w:pPr>
      <w:r w:rsidRPr="00CF67F5">
        <w:rPr>
          <w:rFonts w:ascii="Times New Roman" w:hAnsi="Times New Roman" w:cs="Times New Roman"/>
          <w:b/>
          <w:sz w:val="24"/>
          <w:szCs w:val="24"/>
        </w:rPr>
        <w:t xml:space="preserve">· United Nations Declaration on the Elimination of Violence against Women </w:t>
      </w:r>
    </w:p>
    <w:p w14:paraId="29A3EA01" w14:textId="77777777" w:rsidR="001F35DE" w:rsidRPr="00CF67F5" w:rsidRDefault="001F35DE" w:rsidP="001F35DE">
      <w:pPr>
        <w:spacing w:line="360" w:lineRule="auto"/>
        <w:jc w:val="both"/>
        <w:rPr>
          <w:rFonts w:ascii="Times New Roman" w:hAnsi="Times New Roman" w:cs="Times New Roman"/>
          <w:b/>
          <w:sz w:val="24"/>
          <w:szCs w:val="24"/>
        </w:rPr>
      </w:pPr>
      <w:r w:rsidRPr="00CF67F5">
        <w:rPr>
          <w:rFonts w:ascii="Times New Roman" w:hAnsi="Times New Roman" w:cs="Times New Roman"/>
          <w:b/>
          <w:sz w:val="24"/>
          <w:szCs w:val="24"/>
        </w:rPr>
        <w:t xml:space="preserve">· Beijing Declaration and Platform for Action </w:t>
      </w:r>
    </w:p>
    <w:p w14:paraId="1054F864" w14:textId="77777777" w:rsidR="001F35DE" w:rsidRPr="00CF67F5" w:rsidRDefault="001F35DE" w:rsidP="001F35DE">
      <w:pPr>
        <w:spacing w:line="360" w:lineRule="auto"/>
        <w:jc w:val="both"/>
        <w:rPr>
          <w:rFonts w:ascii="Times New Roman" w:hAnsi="Times New Roman" w:cs="Times New Roman"/>
          <w:sz w:val="24"/>
          <w:szCs w:val="24"/>
        </w:rPr>
      </w:pPr>
      <w:r w:rsidRPr="00CF67F5">
        <w:rPr>
          <w:rFonts w:ascii="Times New Roman" w:hAnsi="Times New Roman" w:cs="Times New Roman"/>
          <w:sz w:val="24"/>
          <w:szCs w:val="24"/>
        </w:rPr>
        <w:t xml:space="preserve">In 1995, the United Nations High Commissioner for Refugees first published the report: Sexual Violence against Refugees: Guidelines on Prevention and Response. It was the first time this issue had been addressed by the UN and it became clear that the magnitude of this problem called for a more focused and adequate approach. Yet the first convention on sexual and gender-based violence in Refugee Situations only occurred in 2001 (UNICEF 2003). The struggles, discriminations, and abuses female refugees and migrants face still lack a proper, sufficient, unilateral answer. </w:t>
      </w:r>
    </w:p>
    <w:p w14:paraId="26C9C782" w14:textId="77777777" w:rsidR="001F35DE" w:rsidRPr="00CF67F5" w:rsidRDefault="001F35DE" w:rsidP="001F35DE">
      <w:pPr>
        <w:spacing w:line="360" w:lineRule="auto"/>
        <w:jc w:val="both"/>
        <w:rPr>
          <w:rFonts w:ascii="Times New Roman" w:hAnsi="Times New Roman" w:cs="Times New Roman"/>
          <w:sz w:val="24"/>
          <w:szCs w:val="24"/>
        </w:rPr>
      </w:pPr>
      <w:r w:rsidRPr="00CF67F5">
        <w:rPr>
          <w:rFonts w:ascii="Times New Roman" w:hAnsi="Times New Roman" w:cs="Times New Roman"/>
          <w:sz w:val="24"/>
          <w:szCs w:val="24"/>
        </w:rPr>
        <w:t xml:space="preserve">A research conducted by Amnesty International observed that women and girls face violence and sexual exploitation at every stage of their lives, including on European soil. Women and girls travelling alone felt particularly more vulnerable and many pregnant women reported lack of food and basic healthcare at transit and arrival countries. Overall the report suggested that women felt unsafe and threatened in transit countries, on route and in arrival countries. Adding onto that were </w:t>
      </w:r>
      <w:r w:rsidRPr="00CF67F5">
        <w:rPr>
          <w:rFonts w:ascii="Times New Roman" w:hAnsi="Times New Roman" w:cs="Times New Roman"/>
          <w:sz w:val="24"/>
          <w:szCs w:val="24"/>
        </w:rPr>
        <w:lastRenderedPageBreak/>
        <w:t xml:space="preserve">issues of unhygienic conditions, lack of toilet facilities and lack of sex-based segregated toilets (Amnesty International: 2016). </w:t>
      </w:r>
    </w:p>
    <w:p w14:paraId="25F77C07" w14:textId="77777777" w:rsidR="001F35DE" w:rsidRPr="00CF67F5" w:rsidRDefault="001F35DE" w:rsidP="001F35DE">
      <w:pPr>
        <w:spacing w:line="360" w:lineRule="auto"/>
        <w:jc w:val="both"/>
        <w:rPr>
          <w:rFonts w:ascii="Times New Roman" w:hAnsi="Times New Roman" w:cs="Times New Roman"/>
          <w:b/>
          <w:sz w:val="24"/>
          <w:szCs w:val="24"/>
        </w:rPr>
      </w:pPr>
      <w:r w:rsidRPr="00CF67F5">
        <w:rPr>
          <w:rFonts w:ascii="Times New Roman" w:hAnsi="Times New Roman" w:cs="Times New Roman"/>
          <w:b/>
          <w:sz w:val="24"/>
          <w:szCs w:val="24"/>
        </w:rPr>
        <w:t xml:space="preserve">Statement of the problem and the current situation </w:t>
      </w:r>
    </w:p>
    <w:p w14:paraId="225DDC0E" w14:textId="77777777" w:rsidR="001F35DE" w:rsidRPr="00CF67F5" w:rsidRDefault="001F35DE" w:rsidP="001F35DE">
      <w:pPr>
        <w:spacing w:line="360" w:lineRule="auto"/>
        <w:jc w:val="both"/>
        <w:rPr>
          <w:rFonts w:ascii="Times New Roman" w:hAnsi="Times New Roman" w:cs="Times New Roman"/>
          <w:sz w:val="24"/>
          <w:szCs w:val="24"/>
        </w:rPr>
      </w:pPr>
      <w:r w:rsidRPr="00CF67F5">
        <w:rPr>
          <w:rFonts w:ascii="Times New Roman" w:hAnsi="Times New Roman" w:cs="Times New Roman"/>
          <w:sz w:val="24"/>
          <w:szCs w:val="24"/>
        </w:rPr>
        <w:t xml:space="preserve">Female refugees and migrants face gender based discrimination, violence and sexual assault throughout all the stages of their flight. Yet the respective surroundings, whether on their flight through transit countries, or in arrival countries, demand a particular response. First, we shall focus on the struggles women and girls face during their flight in transit countries, then we shall move onto the struggles and discriminations women and girls face in arrival countries. It is to be pointed out that the first part mainly addresses developing countries whereas the second part mainly addresses developed countries. It is nevertheless important that all countries represented in UN Women work on these issues together and try to cooperate in order to achieve solutions that foster a more secure and fair world for female refugees and migrants. </w:t>
      </w:r>
    </w:p>
    <w:p w14:paraId="05CFD1D1" w14:textId="77777777" w:rsidR="001F35DE" w:rsidRPr="00CF67F5" w:rsidRDefault="001F35DE" w:rsidP="001F35DE">
      <w:pPr>
        <w:spacing w:line="360" w:lineRule="auto"/>
        <w:jc w:val="both"/>
        <w:rPr>
          <w:rFonts w:ascii="Times New Roman" w:hAnsi="Times New Roman" w:cs="Times New Roman"/>
          <w:b/>
          <w:sz w:val="24"/>
          <w:szCs w:val="24"/>
          <w:u w:val="single"/>
        </w:rPr>
      </w:pPr>
      <w:r w:rsidRPr="00CF67F5">
        <w:rPr>
          <w:rFonts w:ascii="Times New Roman" w:hAnsi="Times New Roman" w:cs="Times New Roman"/>
          <w:b/>
          <w:sz w:val="24"/>
          <w:szCs w:val="24"/>
          <w:u w:val="single"/>
        </w:rPr>
        <w:t xml:space="preserve">Transit Countries: </w:t>
      </w:r>
    </w:p>
    <w:p w14:paraId="10B0F268" w14:textId="77777777" w:rsidR="001F35DE" w:rsidRPr="00CF67F5" w:rsidRDefault="001F35DE" w:rsidP="001F35DE">
      <w:pPr>
        <w:spacing w:line="360" w:lineRule="auto"/>
        <w:jc w:val="both"/>
        <w:rPr>
          <w:rFonts w:ascii="Times New Roman" w:hAnsi="Times New Roman" w:cs="Times New Roman"/>
          <w:sz w:val="24"/>
          <w:szCs w:val="24"/>
        </w:rPr>
      </w:pPr>
      <w:r w:rsidRPr="00CF67F5">
        <w:rPr>
          <w:rFonts w:ascii="Times New Roman" w:hAnsi="Times New Roman" w:cs="Times New Roman"/>
          <w:sz w:val="24"/>
          <w:szCs w:val="24"/>
        </w:rPr>
        <w:t xml:space="preserve">Brutalization of women is seen as a deplorable and persistent trend. Senior UN relief official Kyung-Wha Kang once pointed out how ISIS militants have repeatedly captured and tortured women in order to demonstrate power and authority. Women have been forced into marriage and slavery. Even if women move away from armed conflict areas, there is an ongoing threat of human traffickers and border security forces. </w:t>
      </w:r>
    </w:p>
    <w:p w14:paraId="6F502B16" w14:textId="77777777" w:rsidR="001F35DE" w:rsidRPr="00CF67F5" w:rsidRDefault="001F35DE" w:rsidP="001F35DE">
      <w:pPr>
        <w:spacing w:line="360" w:lineRule="auto"/>
        <w:jc w:val="both"/>
        <w:rPr>
          <w:rFonts w:ascii="Times New Roman" w:hAnsi="Times New Roman" w:cs="Times New Roman"/>
          <w:sz w:val="24"/>
          <w:szCs w:val="24"/>
        </w:rPr>
      </w:pPr>
      <w:r w:rsidRPr="00CF67F5">
        <w:rPr>
          <w:rFonts w:ascii="Times New Roman" w:hAnsi="Times New Roman" w:cs="Times New Roman"/>
          <w:sz w:val="24"/>
          <w:szCs w:val="24"/>
        </w:rPr>
        <w:t>More than one million individuals fleeing conflict in Syria, Iraq and Afghanistan arrived in Europe. Refugees, traveling quickly, journey through southern, eastern, and central Europe, are striving to reach destinations where they hope to find safety and asylum before borders close. As of January 2016, more than 55 per cent of those traveling are women and children. Fundamental services such as sexual and reproductive health care, post rape kits and essential commodities are not prepositioned in transit centers. There is a barrier for women and girl from accessing clear and transparent information regarding their rights or the transit process. Such gaps leave them vulnerable to smugglers.</w:t>
      </w:r>
    </w:p>
    <w:p w14:paraId="7191EABE" w14:textId="77777777" w:rsidR="001F35DE" w:rsidRPr="00CF67F5" w:rsidRDefault="001F35DE" w:rsidP="001F35DE">
      <w:pPr>
        <w:spacing w:line="360" w:lineRule="auto"/>
        <w:jc w:val="both"/>
        <w:rPr>
          <w:rFonts w:ascii="Times New Roman" w:hAnsi="Times New Roman" w:cs="Times New Roman"/>
          <w:sz w:val="24"/>
          <w:szCs w:val="24"/>
        </w:rPr>
      </w:pPr>
      <w:r w:rsidRPr="00CF67F5">
        <w:rPr>
          <w:rFonts w:ascii="Times New Roman" w:hAnsi="Times New Roman" w:cs="Times New Roman"/>
          <w:sz w:val="24"/>
          <w:szCs w:val="24"/>
        </w:rPr>
        <w:lastRenderedPageBreak/>
        <w:t xml:space="preserve">Furthermore, there have been reports of lack of policies or staff to ensure safe journeys, identify survivors or to ensure that any required services are provided. UNHCR raised concerns in 2015 upon receiving credible testimonies regarding sexual violence and abuse. They also highlighted the risk of sexual violence in crowded areas such as parks, train stations, bus stations and roadsides. There were also cases of children engaging in survival sex in order to continue their journey (UNHCR: 2015). Transit countries fail to pursue a gender sensitive measures and they lack sufficient and wholesome approach towards sexual assault. </w:t>
      </w:r>
    </w:p>
    <w:p w14:paraId="05E76FB1" w14:textId="77777777" w:rsidR="001F35DE" w:rsidRDefault="001F35DE" w:rsidP="001F35DE">
      <w:pPr>
        <w:spacing w:line="360" w:lineRule="auto"/>
        <w:jc w:val="both"/>
        <w:rPr>
          <w:rFonts w:ascii="Times New Roman" w:hAnsi="Times New Roman" w:cs="Times New Roman"/>
          <w:b/>
          <w:sz w:val="24"/>
          <w:szCs w:val="24"/>
          <w:u w:val="single"/>
        </w:rPr>
      </w:pPr>
      <w:r w:rsidRPr="00CF67F5">
        <w:rPr>
          <w:rFonts w:ascii="Times New Roman" w:hAnsi="Times New Roman" w:cs="Times New Roman"/>
          <w:b/>
          <w:sz w:val="24"/>
          <w:szCs w:val="24"/>
          <w:u w:val="single"/>
        </w:rPr>
        <w:t>Lack of Gender Sensitivity</w:t>
      </w:r>
      <w:r>
        <w:rPr>
          <w:rFonts w:ascii="Times New Roman" w:hAnsi="Times New Roman" w:cs="Times New Roman"/>
          <w:b/>
          <w:sz w:val="24"/>
          <w:szCs w:val="24"/>
          <w:u w:val="single"/>
        </w:rPr>
        <w:t>:</w:t>
      </w:r>
      <w:r w:rsidRPr="00CF67F5">
        <w:rPr>
          <w:rFonts w:ascii="Times New Roman" w:hAnsi="Times New Roman" w:cs="Times New Roman"/>
          <w:b/>
          <w:sz w:val="24"/>
          <w:szCs w:val="24"/>
          <w:u w:val="single"/>
        </w:rPr>
        <w:t xml:space="preserve"> </w:t>
      </w:r>
    </w:p>
    <w:p w14:paraId="1AB485BC" w14:textId="77777777" w:rsidR="001F35DE" w:rsidRPr="00CF67F5" w:rsidRDefault="001F35DE" w:rsidP="001F35DE">
      <w:pPr>
        <w:spacing w:line="360" w:lineRule="auto"/>
        <w:jc w:val="both"/>
        <w:rPr>
          <w:rFonts w:ascii="Times New Roman" w:hAnsi="Times New Roman" w:cs="Times New Roman"/>
          <w:b/>
          <w:sz w:val="24"/>
          <w:szCs w:val="24"/>
          <w:u w:val="single"/>
        </w:rPr>
      </w:pPr>
      <w:r w:rsidRPr="00CF67F5">
        <w:rPr>
          <w:rFonts w:ascii="Times New Roman" w:hAnsi="Times New Roman" w:cs="Times New Roman"/>
          <w:sz w:val="24"/>
          <w:szCs w:val="24"/>
        </w:rPr>
        <w:t xml:space="preserve">Women and girls making journeys often find no proper support or mechanism to protect them from violence or exploitation. Often the first personnel refugee women and girls encounter at transit sites are government authorities, border officials and police officers who serve as frontline workers, responsible for registration and directing the movements of large numbers of refugees. Overwhelmed border authorities are working relentless number of hours responding to an unprecedented influx. These lacks of capacities might end up in insensitive and inappropriate treatment of female refugees and migrants (WRC: 2016). </w:t>
      </w:r>
    </w:p>
    <w:p w14:paraId="1A7B4C20" w14:textId="77777777" w:rsidR="001F35DE" w:rsidRPr="00CF67F5" w:rsidRDefault="001F35DE" w:rsidP="001F35DE">
      <w:pPr>
        <w:spacing w:line="360" w:lineRule="auto"/>
        <w:jc w:val="both"/>
        <w:rPr>
          <w:rFonts w:ascii="Times New Roman" w:hAnsi="Times New Roman" w:cs="Times New Roman"/>
          <w:sz w:val="24"/>
          <w:szCs w:val="24"/>
        </w:rPr>
      </w:pPr>
      <w:r w:rsidRPr="00CF67F5">
        <w:rPr>
          <w:rFonts w:ascii="Times New Roman" w:hAnsi="Times New Roman" w:cs="Times New Roman"/>
          <w:sz w:val="24"/>
          <w:szCs w:val="24"/>
        </w:rPr>
        <w:t xml:space="preserve">Showers and latrines are rarely separated by sex at transit centres. Refugee women and girls admitted to refusing food and water for multiple days in order to avoid using the latrines, which they perceive as unsafe and unsuitable. Many transit sites did not have menstrual pads and undergarments in the women’s kits being distributed. Furthermore, access to minimum standards for reproductive health in transit sites was also limited. While many pregnant women were referred to hospitals for ultrasounds, fear of leaving transit sites or delay in journey left many women reluctant to travel to these hospitals. </w:t>
      </w:r>
    </w:p>
    <w:p w14:paraId="07241E67" w14:textId="77777777" w:rsidR="001F35DE" w:rsidRPr="00CF67F5" w:rsidRDefault="001F35DE" w:rsidP="001F35DE">
      <w:pPr>
        <w:spacing w:line="360" w:lineRule="auto"/>
        <w:jc w:val="both"/>
        <w:rPr>
          <w:rFonts w:ascii="Times New Roman" w:hAnsi="Times New Roman" w:cs="Times New Roman"/>
          <w:b/>
          <w:sz w:val="24"/>
          <w:szCs w:val="24"/>
          <w:u w:val="single"/>
        </w:rPr>
      </w:pPr>
      <w:r w:rsidRPr="00CF67F5">
        <w:rPr>
          <w:rFonts w:ascii="Times New Roman" w:hAnsi="Times New Roman" w:cs="Times New Roman"/>
          <w:b/>
          <w:sz w:val="24"/>
          <w:szCs w:val="24"/>
          <w:u w:val="single"/>
        </w:rPr>
        <w:t>Sexual Assault</w:t>
      </w:r>
      <w:r>
        <w:rPr>
          <w:rFonts w:ascii="Times New Roman" w:hAnsi="Times New Roman" w:cs="Times New Roman"/>
          <w:b/>
          <w:sz w:val="24"/>
          <w:szCs w:val="24"/>
          <w:u w:val="single"/>
        </w:rPr>
        <w:t>:</w:t>
      </w:r>
      <w:r w:rsidRPr="00CF67F5">
        <w:rPr>
          <w:rFonts w:ascii="Times New Roman" w:hAnsi="Times New Roman" w:cs="Times New Roman"/>
          <w:b/>
          <w:sz w:val="24"/>
          <w:szCs w:val="24"/>
          <w:u w:val="single"/>
        </w:rPr>
        <w:t xml:space="preserve"> </w:t>
      </w:r>
    </w:p>
    <w:p w14:paraId="0FAF006E" w14:textId="77777777" w:rsidR="001F35DE" w:rsidRPr="00CF67F5" w:rsidRDefault="001F35DE" w:rsidP="001F35DE">
      <w:pPr>
        <w:spacing w:line="360" w:lineRule="auto"/>
        <w:jc w:val="both"/>
        <w:rPr>
          <w:rFonts w:ascii="Times New Roman" w:hAnsi="Times New Roman" w:cs="Times New Roman"/>
          <w:sz w:val="24"/>
          <w:szCs w:val="24"/>
        </w:rPr>
      </w:pPr>
      <w:r w:rsidRPr="00CF67F5">
        <w:rPr>
          <w:rFonts w:ascii="Times New Roman" w:hAnsi="Times New Roman" w:cs="Times New Roman"/>
          <w:sz w:val="24"/>
          <w:szCs w:val="24"/>
        </w:rPr>
        <w:t xml:space="preserve">There has been a lack of clinical care for sexual assault victims in transit areas. National and international aid workers admitted that post-rape kits have not been pre-positioned and they were unfamiliar with the procedure to accompany rape survivors to local hospitals or to access needed medications. International humanitarian actors are normally required to have expertise on </w:t>
      </w:r>
      <w:r w:rsidRPr="00CF67F5">
        <w:rPr>
          <w:rFonts w:ascii="Times New Roman" w:hAnsi="Times New Roman" w:cs="Times New Roman"/>
          <w:sz w:val="24"/>
          <w:szCs w:val="24"/>
        </w:rPr>
        <w:lastRenderedPageBreak/>
        <w:t xml:space="preserve">women’s protection and gender-based violence in order to identify survivors along the route. However, few gender-based violence victims actually get identified due to lack of expertise. The transit centers provide few, if any, spaces where GBV survivors would feel safe to disclose their story confidentially. </w:t>
      </w:r>
    </w:p>
    <w:p w14:paraId="47B0397A" w14:textId="77777777" w:rsidR="001F35DE" w:rsidRPr="00CF67F5" w:rsidRDefault="001F35DE" w:rsidP="001F35DE">
      <w:pPr>
        <w:spacing w:line="360" w:lineRule="auto"/>
        <w:jc w:val="both"/>
        <w:rPr>
          <w:rFonts w:ascii="Times New Roman" w:hAnsi="Times New Roman" w:cs="Times New Roman"/>
          <w:b/>
          <w:sz w:val="24"/>
          <w:szCs w:val="24"/>
          <w:u w:val="single"/>
        </w:rPr>
      </w:pPr>
      <w:r w:rsidRPr="00CF67F5">
        <w:rPr>
          <w:rFonts w:ascii="Times New Roman" w:hAnsi="Times New Roman" w:cs="Times New Roman"/>
          <w:b/>
          <w:sz w:val="24"/>
          <w:szCs w:val="24"/>
          <w:u w:val="single"/>
        </w:rPr>
        <w:t>Arrival countries</w:t>
      </w:r>
      <w:r>
        <w:rPr>
          <w:rFonts w:ascii="Times New Roman" w:hAnsi="Times New Roman" w:cs="Times New Roman"/>
          <w:b/>
          <w:sz w:val="24"/>
          <w:szCs w:val="24"/>
          <w:u w:val="single"/>
        </w:rPr>
        <w:t>:</w:t>
      </w:r>
      <w:r w:rsidRPr="00CF67F5">
        <w:rPr>
          <w:rFonts w:ascii="Times New Roman" w:hAnsi="Times New Roman" w:cs="Times New Roman"/>
          <w:b/>
          <w:sz w:val="24"/>
          <w:szCs w:val="24"/>
          <w:u w:val="single"/>
        </w:rPr>
        <w:t xml:space="preserve"> </w:t>
      </w:r>
    </w:p>
    <w:p w14:paraId="4E99DC07" w14:textId="77777777" w:rsidR="001F35DE" w:rsidRPr="00CF67F5" w:rsidRDefault="001F35DE" w:rsidP="001F35DE">
      <w:pPr>
        <w:spacing w:line="360" w:lineRule="auto"/>
        <w:jc w:val="both"/>
        <w:rPr>
          <w:rFonts w:ascii="Times New Roman" w:hAnsi="Times New Roman" w:cs="Times New Roman"/>
          <w:sz w:val="24"/>
          <w:szCs w:val="24"/>
        </w:rPr>
      </w:pPr>
      <w:r w:rsidRPr="00CF67F5">
        <w:rPr>
          <w:rFonts w:ascii="Times New Roman" w:hAnsi="Times New Roman" w:cs="Times New Roman"/>
          <w:sz w:val="24"/>
          <w:szCs w:val="24"/>
        </w:rPr>
        <w:t xml:space="preserve">Asylum is not gender neutral. Female refugees and migrants face gender-based disadvantages, discriminations and violence not only throughout the journey but also in detention or reception centers in arrival countries as well as during the process of integration. Firstly, women tend to lack of the knowledge of the process, their rights and they tend to be less advanced in foreign languages like English, due to their reduced school education. Furthermore, women are expected to embody all the reminiscences of the country of origin. Their socialization and social pressure coming from their community pushes women into being responsible for childcare, household chores, preparing food etc. This leads to the isolation and social, cultural and financial dependency towards men (father, husband, brother). Women are therefore less likely to be integrated into the society and to attend integration courses, leading to a lack trust in the system as well as low self-confidence. Arrival countries in Europe, Northern America and Australia fail to address the basic needs of female refugees and therefore lack of gender-sensitive mechanisms to respond to such drawbacks in the respective asylum systems. </w:t>
      </w:r>
    </w:p>
    <w:p w14:paraId="7F9AE928" w14:textId="77777777" w:rsidR="001F35DE" w:rsidRPr="00CF67F5" w:rsidRDefault="001F35DE" w:rsidP="001F35DE">
      <w:pPr>
        <w:spacing w:line="360" w:lineRule="auto"/>
        <w:jc w:val="both"/>
        <w:rPr>
          <w:rFonts w:ascii="Times New Roman" w:hAnsi="Times New Roman" w:cs="Times New Roman"/>
          <w:sz w:val="24"/>
          <w:szCs w:val="24"/>
        </w:rPr>
      </w:pPr>
      <w:r w:rsidRPr="00CF67F5">
        <w:rPr>
          <w:rFonts w:ascii="Times New Roman" w:hAnsi="Times New Roman" w:cs="Times New Roman"/>
          <w:sz w:val="24"/>
          <w:szCs w:val="24"/>
        </w:rPr>
        <w:t xml:space="preserve">There are several areas women face such discriminations and difficulties like housing, training and language courses/ labor market and the healthcare system and therefore many areas in need of gender-sensitive mechanisms to fully integrate and empower female refugees and migrants. It has to be pointed out that, in comparison to female refugees, female migrants tend to live in uncertainty over their legal status and are therefore forced to live in the countries illegally, preventing proper integration. This also results in children being born without a nationality and without access to proper education and healthcare (European Parliament 2016: 7-11). </w:t>
      </w:r>
    </w:p>
    <w:p w14:paraId="74EFA3F5" w14:textId="77777777" w:rsidR="001F35DE" w:rsidRPr="00CF67F5" w:rsidRDefault="001F35DE" w:rsidP="001F35DE">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Ho</w:t>
      </w:r>
      <w:r w:rsidRPr="00CF67F5">
        <w:rPr>
          <w:rFonts w:ascii="Times New Roman" w:hAnsi="Times New Roman" w:cs="Times New Roman"/>
          <w:b/>
          <w:sz w:val="24"/>
          <w:szCs w:val="24"/>
          <w:u w:val="single"/>
        </w:rPr>
        <w:t>using</w:t>
      </w:r>
      <w:r>
        <w:rPr>
          <w:rFonts w:ascii="Times New Roman" w:hAnsi="Times New Roman" w:cs="Times New Roman"/>
          <w:b/>
          <w:sz w:val="24"/>
          <w:szCs w:val="24"/>
          <w:u w:val="single"/>
        </w:rPr>
        <w:t>:</w:t>
      </w:r>
      <w:r w:rsidRPr="00CF67F5">
        <w:rPr>
          <w:rFonts w:ascii="Times New Roman" w:hAnsi="Times New Roman" w:cs="Times New Roman"/>
          <w:b/>
          <w:sz w:val="24"/>
          <w:szCs w:val="24"/>
          <w:u w:val="single"/>
        </w:rPr>
        <w:t xml:space="preserve"> </w:t>
      </w:r>
    </w:p>
    <w:p w14:paraId="2871D4BB" w14:textId="77777777" w:rsidR="001F35DE" w:rsidRPr="00CF67F5" w:rsidRDefault="001F35DE" w:rsidP="001F35DE">
      <w:pPr>
        <w:spacing w:line="360" w:lineRule="auto"/>
        <w:jc w:val="both"/>
        <w:rPr>
          <w:rFonts w:ascii="Times New Roman" w:hAnsi="Times New Roman" w:cs="Times New Roman"/>
          <w:sz w:val="24"/>
          <w:szCs w:val="24"/>
        </w:rPr>
      </w:pPr>
      <w:r w:rsidRPr="00CF67F5">
        <w:rPr>
          <w:rFonts w:ascii="Times New Roman" w:hAnsi="Times New Roman" w:cs="Times New Roman"/>
          <w:sz w:val="24"/>
          <w:szCs w:val="24"/>
        </w:rPr>
        <w:lastRenderedPageBreak/>
        <w:t xml:space="preserve">Collective reception centers are usually the first housing refugees’ experience. Such arrangements do address the most current need for shelter, yet they also isolate the refugees from the host society and they barely cover basic requirements. </w:t>
      </w:r>
    </w:p>
    <w:p w14:paraId="31FAE4F9" w14:textId="77777777" w:rsidR="001F35DE" w:rsidRPr="00CF67F5" w:rsidRDefault="001F35DE" w:rsidP="001F35DE">
      <w:pPr>
        <w:spacing w:line="360" w:lineRule="auto"/>
        <w:jc w:val="both"/>
        <w:rPr>
          <w:rFonts w:ascii="Times New Roman" w:hAnsi="Times New Roman" w:cs="Times New Roman"/>
          <w:sz w:val="24"/>
          <w:szCs w:val="24"/>
        </w:rPr>
      </w:pPr>
      <w:r w:rsidRPr="00CF67F5">
        <w:rPr>
          <w:rFonts w:ascii="Times New Roman" w:hAnsi="Times New Roman" w:cs="Times New Roman"/>
          <w:sz w:val="24"/>
          <w:szCs w:val="24"/>
        </w:rPr>
        <w:t xml:space="preserve">Guaranteeing adequate access to permanent and adequate housing facilities is one of the main struggles arriving countries face. Women can experience gender-based violence due to such housing arrangements. Collective reception centers tend to be overcrowded and the lack of privacy and the huge amount of stress and uncertainties can accumulate in violence against women. Furthermore, women tend to be left out of decision making progresses and therefore struggle to adjust to the new housing arrangements. Moreover, landlords often show strong prejudices against race, ethnicities, origin, gender and economic means. Especially due to the lack of economic means, women are at risk to being exploited by landlords and others. Cleaning facilities sometimes are located outside the housing in special containers. Such facilities must be safely approachable, especially in the night to prevent violence against women. Another important obstacle women face, is, that the lack of proper housing arrangement and the shortages of sufficient and trained staff leads to domestic violence not being addressed properly. Women who suffer from such violence should be accommodated in special facilities with trained staff and decent help in order to find immediate safety (European Parliament 2016: 21). </w:t>
      </w:r>
    </w:p>
    <w:p w14:paraId="012EF289" w14:textId="77777777" w:rsidR="001F35DE" w:rsidRPr="00CF67F5" w:rsidRDefault="001F35DE" w:rsidP="001F35DE">
      <w:pPr>
        <w:spacing w:line="360" w:lineRule="auto"/>
        <w:jc w:val="both"/>
        <w:rPr>
          <w:rFonts w:ascii="Times New Roman" w:hAnsi="Times New Roman" w:cs="Times New Roman"/>
          <w:sz w:val="24"/>
          <w:szCs w:val="24"/>
        </w:rPr>
      </w:pPr>
      <w:r w:rsidRPr="00CF67F5">
        <w:rPr>
          <w:rFonts w:ascii="Times New Roman" w:hAnsi="Times New Roman" w:cs="Times New Roman"/>
          <w:sz w:val="24"/>
          <w:szCs w:val="24"/>
        </w:rPr>
        <w:t xml:space="preserve">In 2001, the UNHCR established five commitments to refugee women. First, meaningful participation. Women should be included in decision making processes by being represented in management and leadership committees. The overall standard of a 50 per cent representation should be achieved. Women ought to be sufficiently informed about their rights and options they could take, if they suffered violence and abuse, as well as to receive negotiating and leadership skills training. Second, individual registration and documentation. Women should be registered as individuals to ensure their exercise of their basic rights. They should be provided with their own documents to provide them with individual security. Third, Food and non-food items management and distribution. Food and non-food items should only be accessible by the women directly and women should be included at all times in the management and distribution of food and non-food items. Fourth, economic empowerment. Projects and training opportunities should be responding </w:t>
      </w:r>
      <w:r w:rsidRPr="00CF67F5">
        <w:rPr>
          <w:rFonts w:ascii="Times New Roman" w:hAnsi="Times New Roman" w:cs="Times New Roman"/>
          <w:sz w:val="24"/>
          <w:szCs w:val="24"/>
        </w:rPr>
        <w:lastRenderedPageBreak/>
        <w:t xml:space="preserve">to women’s needs and capacities directly to widen women’s access to such opportunities as well as micro-credit schemes and employment. Fifth, prevention and response to sexual and gender-based violence. The Guidelines on Prevention and Response to Sexual and Gender-based Violence (SGBV Guidelines) have to be sufficiently implemented and addressed. Addressing such violence requires a community-based approach, involving boys and men, and must be embedded in a wider framework of gender equality mainstreaming and empowerment (UNHCR 2001). </w:t>
      </w:r>
    </w:p>
    <w:p w14:paraId="011B2F97" w14:textId="77777777" w:rsidR="001F35DE" w:rsidRPr="00CF67F5" w:rsidRDefault="001F35DE" w:rsidP="001F35DE">
      <w:pPr>
        <w:spacing w:line="360" w:lineRule="auto"/>
        <w:jc w:val="both"/>
        <w:rPr>
          <w:rFonts w:ascii="Times New Roman" w:hAnsi="Times New Roman" w:cs="Times New Roman"/>
          <w:b/>
          <w:sz w:val="24"/>
          <w:szCs w:val="24"/>
          <w:u w:val="single"/>
        </w:rPr>
      </w:pPr>
      <w:r w:rsidRPr="00CF67F5">
        <w:rPr>
          <w:rFonts w:ascii="Times New Roman" w:hAnsi="Times New Roman" w:cs="Times New Roman"/>
          <w:b/>
          <w:sz w:val="24"/>
          <w:szCs w:val="24"/>
          <w:u w:val="single"/>
        </w:rPr>
        <w:t>Training and language courses</w:t>
      </w:r>
      <w:r>
        <w:rPr>
          <w:rFonts w:ascii="Times New Roman" w:hAnsi="Times New Roman" w:cs="Times New Roman"/>
          <w:b/>
          <w:sz w:val="24"/>
          <w:szCs w:val="24"/>
          <w:u w:val="single"/>
        </w:rPr>
        <w:t>:</w:t>
      </w:r>
      <w:r w:rsidRPr="00CF67F5">
        <w:rPr>
          <w:rFonts w:ascii="Times New Roman" w:hAnsi="Times New Roman" w:cs="Times New Roman"/>
          <w:b/>
          <w:sz w:val="24"/>
          <w:szCs w:val="24"/>
          <w:u w:val="single"/>
        </w:rPr>
        <w:t xml:space="preserve"> </w:t>
      </w:r>
    </w:p>
    <w:p w14:paraId="0AFD61B7" w14:textId="77777777" w:rsidR="001F35DE" w:rsidRPr="00CF67F5" w:rsidRDefault="001F35DE" w:rsidP="001F35DE">
      <w:pPr>
        <w:spacing w:line="360" w:lineRule="auto"/>
        <w:jc w:val="both"/>
        <w:rPr>
          <w:rFonts w:ascii="Times New Roman" w:hAnsi="Times New Roman" w:cs="Times New Roman"/>
          <w:sz w:val="24"/>
          <w:szCs w:val="24"/>
        </w:rPr>
      </w:pPr>
      <w:r w:rsidRPr="00CF67F5">
        <w:rPr>
          <w:rFonts w:ascii="Times New Roman" w:hAnsi="Times New Roman" w:cs="Times New Roman"/>
          <w:sz w:val="24"/>
          <w:szCs w:val="24"/>
        </w:rPr>
        <w:t xml:space="preserve">Language is vital for refugees’ and migrants’ integration. Training programs and education foster the integration progress as well as seeking employment and children’s integration. Moreover, refugees and migrants then have easier access to information about rights, health and integration. Involving women into this process delimits isolations and segregation and fosters the self-esteem. Yet, women are usually less educated than men, less confident and less autarkic. Women tend to be prohibited from attending language and training courses by their father, husband or the community in order to care for the children or do household chores. Women further tend to be forbidden to attend classes together with men. Therefore, special language and training courses responding to these circumstances must be established to educate and empower women. Hence, the provision of child care services is further necessary. The direct involvement of employers can better assimilate the skills needed on the labor market. Language courses and training programs lead to an increased independence and that makes it easier for women to be integrated into the society, which makes it easier for the children to adapt to the new host country (European Parliament 2016: 29-30). </w:t>
      </w:r>
    </w:p>
    <w:p w14:paraId="359A6EC0" w14:textId="77777777" w:rsidR="001F35DE" w:rsidRPr="00CF67F5" w:rsidRDefault="001F35DE" w:rsidP="001F35DE">
      <w:pPr>
        <w:spacing w:line="360" w:lineRule="auto"/>
        <w:jc w:val="both"/>
        <w:rPr>
          <w:rFonts w:ascii="Times New Roman" w:hAnsi="Times New Roman" w:cs="Times New Roman"/>
          <w:b/>
          <w:sz w:val="24"/>
          <w:szCs w:val="24"/>
          <w:u w:val="single"/>
        </w:rPr>
      </w:pPr>
      <w:r w:rsidRPr="00CF67F5">
        <w:rPr>
          <w:rFonts w:ascii="Times New Roman" w:hAnsi="Times New Roman" w:cs="Times New Roman"/>
          <w:b/>
          <w:sz w:val="24"/>
          <w:szCs w:val="24"/>
          <w:u w:val="single"/>
        </w:rPr>
        <w:t>Healthcare System</w:t>
      </w:r>
      <w:r>
        <w:rPr>
          <w:rFonts w:ascii="Times New Roman" w:hAnsi="Times New Roman" w:cs="Times New Roman"/>
          <w:b/>
          <w:sz w:val="24"/>
          <w:szCs w:val="24"/>
          <w:u w:val="single"/>
        </w:rPr>
        <w:t>:</w:t>
      </w:r>
      <w:r w:rsidRPr="00CF67F5">
        <w:rPr>
          <w:rFonts w:ascii="Times New Roman" w:hAnsi="Times New Roman" w:cs="Times New Roman"/>
          <w:b/>
          <w:sz w:val="24"/>
          <w:szCs w:val="24"/>
          <w:u w:val="single"/>
        </w:rPr>
        <w:t xml:space="preserve"> </w:t>
      </w:r>
    </w:p>
    <w:p w14:paraId="00978EF9" w14:textId="77777777" w:rsidR="001F35DE" w:rsidRPr="00CF67F5" w:rsidRDefault="001F35DE" w:rsidP="001F35DE">
      <w:pPr>
        <w:spacing w:line="360" w:lineRule="auto"/>
        <w:jc w:val="both"/>
        <w:rPr>
          <w:rFonts w:ascii="Times New Roman" w:hAnsi="Times New Roman" w:cs="Times New Roman"/>
          <w:sz w:val="24"/>
          <w:szCs w:val="24"/>
        </w:rPr>
      </w:pPr>
      <w:r w:rsidRPr="00CF67F5">
        <w:rPr>
          <w:rFonts w:ascii="Times New Roman" w:hAnsi="Times New Roman" w:cs="Times New Roman"/>
          <w:sz w:val="24"/>
          <w:szCs w:val="24"/>
        </w:rPr>
        <w:t xml:space="preserve">The risks of spreading diseases and epidemics during the journey and in reception centers are high due to the lack of clean sanitation systems and the lack of sufficient health care. Female refugees are most likely to suffer sexual abuse and gender-based violence compared to any other female population. This leads to sexually transmitted diseases, undesired pregnancies and the absence of family planning practices. Furthermore, entailed psychological traumas and the health </w:t>
      </w:r>
      <w:r w:rsidRPr="00CF67F5">
        <w:rPr>
          <w:rFonts w:ascii="Times New Roman" w:hAnsi="Times New Roman" w:cs="Times New Roman"/>
          <w:sz w:val="24"/>
          <w:szCs w:val="24"/>
        </w:rPr>
        <w:lastRenderedPageBreak/>
        <w:t xml:space="preserve">consequences of gender-based violence are not sufficiently treated. Therefore, states are responsible for guaranteeing full access of health care assistance, reproductive health services and psychological assistance (European Parliament 2016: 37-38). The UNHCR underlines the central role the health care system plays in relation to gender-based violence. Firstly, medical examinations should be performed by trained staff of the same sex in adequate and private surroundings. Women should be provided with health care workshops, talking about preventing diseases and pregnancy. Health care appointments should be provided on a regular basis, including screenings for sexual and gender based violence. If detected, women have to be provided with psychosocial assistance and extensive follow-up care. Women should be included in all decision-making processes regarding their health and care. In order to prevent sexual and gender-based violence, women and the whole community need to be thoroughly educated and informed about sexual and gender-based violence, the legal framework and entailed consequences, accompanied by empowerment workshops. It is further necessary to inform about reproductive health and guarantee access to contraceptives. (UNHCR 2003: 59-60). </w:t>
      </w:r>
    </w:p>
    <w:p w14:paraId="51548AF2" w14:textId="77777777" w:rsidR="001F35DE" w:rsidRDefault="001F35DE" w:rsidP="001F35DE">
      <w:pPr>
        <w:spacing w:line="360" w:lineRule="auto"/>
        <w:jc w:val="both"/>
        <w:rPr>
          <w:rFonts w:ascii="Times New Roman" w:hAnsi="Times New Roman" w:cs="Times New Roman"/>
          <w:b/>
          <w:sz w:val="24"/>
          <w:szCs w:val="24"/>
        </w:rPr>
      </w:pPr>
      <w:r w:rsidRPr="00CF67F5">
        <w:rPr>
          <w:rFonts w:ascii="Times New Roman" w:hAnsi="Times New Roman" w:cs="Times New Roman"/>
          <w:b/>
          <w:sz w:val="24"/>
          <w:szCs w:val="24"/>
        </w:rPr>
        <w:t>What has been done so far?</w:t>
      </w:r>
    </w:p>
    <w:p w14:paraId="3363515D" w14:textId="77777777" w:rsidR="001F35DE" w:rsidRPr="00CF67F5" w:rsidRDefault="001F35DE" w:rsidP="001F35DE">
      <w:pPr>
        <w:spacing w:line="360" w:lineRule="auto"/>
        <w:jc w:val="both"/>
        <w:rPr>
          <w:rFonts w:ascii="Times New Roman" w:hAnsi="Times New Roman" w:cs="Times New Roman"/>
          <w:b/>
          <w:sz w:val="24"/>
          <w:szCs w:val="24"/>
        </w:rPr>
      </w:pPr>
      <w:r w:rsidRPr="00CF67F5">
        <w:rPr>
          <w:rFonts w:ascii="Times New Roman" w:hAnsi="Times New Roman" w:cs="Times New Roman"/>
          <w:sz w:val="24"/>
          <w:szCs w:val="24"/>
        </w:rPr>
        <w:t xml:space="preserve">Several protocols, conventions, standards and guidelines have been established under international law to foster sufficient protection for female refugees and migrants. These instruments address different areas focusing on gender-equality or sexual and gender-based violence, as well as the overall protection of women or forcibly displaced women. </w:t>
      </w:r>
    </w:p>
    <w:p w14:paraId="04352DDD" w14:textId="77777777" w:rsidR="001F35DE" w:rsidRPr="00CF67F5" w:rsidRDefault="001F35DE" w:rsidP="001F35DE">
      <w:pPr>
        <w:spacing w:line="360" w:lineRule="auto"/>
        <w:jc w:val="both"/>
        <w:rPr>
          <w:rFonts w:ascii="Times New Roman" w:hAnsi="Times New Roman" w:cs="Times New Roman"/>
          <w:b/>
          <w:sz w:val="24"/>
          <w:szCs w:val="24"/>
        </w:rPr>
      </w:pPr>
      <w:r w:rsidRPr="00CF67F5">
        <w:rPr>
          <w:rFonts w:ascii="Times New Roman" w:hAnsi="Times New Roman" w:cs="Times New Roman"/>
          <w:sz w:val="24"/>
          <w:szCs w:val="24"/>
        </w:rPr>
        <w:sym w:font="Symbol" w:char="F0B7"/>
      </w:r>
      <w:r w:rsidRPr="00CF67F5">
        <w:rPr>
          <w:rFonts w:ascii="Times New Roman" w:hAnsi="Times New Roman" w:cs="Times New Roman"/>
          <w:sz w:val="24"/>
          <w:szCs w:val="24"/>
        </w:rPr>
        <w:t xml:space="preserve"> </w:t>
      </w:r>
      <w:r w:rsidRPr="00CF67F5">
        <w:rPr>
          <w:rFonts w:ascii="Times New Roman" w:hAnsi="Times New Roman" w:cs="Times New Roman"/>
          <w:b/>
          <w:sz w:val="24"/>
          <w:szCs w:val="24"/>
        </w:rPr>
        <w:t xml:space="preserve">1951 Refugee Convention and UN Protocol Relating to the Status of Refugees (1967) </w:t>
      </w:r>
    </w:p>
    <w:p w14:paraId="072D18EF" w14:textId="77777777" w:rsidR="001F35DE" w:rsidRPr="00CF67F5" w:rsidRDefault="001F35DE" w:rsidP="001F35DE">
      <w:pPr>
        <w:spacing w:line="360" w:lineRule="auto"/>
        <w:jc w:val="both"/>
        <w:rPr>
          <w:rFonts w:ascii="Times New Roman" w:hAnsi="Times New Roman" w:cs="Times New Roman"/>
          <w:b/>
          <w:sz w:val="24"/>
          <w:szCs w:val="24"/>
        </w:rPr>
      </w:pPr>
      <w:r w:rsidRPr="00CF67F5">
        <w:rPr>
          <w:rFonts w:ascii="Times New Roman" w:hAnsi="Times New Roman" w:cs="Times New Roman"/>
          <w:b/>
          <w:sz w:val="24"/>
          <w:szCs w:val="24"/>
        </w:rPr>
        <w:sym w:font="Symbol" w:char="F0B7"/>
      </w:r>
      <w:r w:rsidRPr="00CF67F5">
        <w:rPr>
          <w:rFonts w:ascii="Times New Roman" w:hAnsi="Times New Roman" w:cs="Times New Roman"/>
          <w:b/>
          <w:sz w:val="24"/>
          <w:szCs w:val="24"/>
        </w:rPr>
        <w:t xml:space="preserve"> UN Convention on the elimination of all Forms of Discrimination against Women (CEDAW) (1979) </w:t>
      </w:r>
    </w:p>
    <w:p w14:paraId="68222B4A" w14:textId="77777777" w:rsidR="001F35DE" w:rsidRPr="00CF67F5" w:rsidRDefault="001F35DE" w:rsidP="001F35DE">
      <w:pPr>
        <w:spacing w:line="360" w:lineRule="auto"/>
        <w:jc w:val="both"/>
        <w:rPr>
          <w:rFonts w:ascii="Times New Roman" w:hAnsi="Times New Roman" w:cs="Times New Roman"/>
          <w:b/>
          <w:sz w:val="24"/>
          <w:szCs w:val="24"/>
        </w:rPr>
      </w:pPr>
      <w:r w:rsidRPr="00CF67F5">
        <w:rPr>
          <w:rFonts w:ascii="Times New Roman" w:hAnsi="Times New Roman" w:cs="Times New Roman"/>
          <w:b/>
          <w:sz w:val="24"/>
          <w:szCs w:val="24"/>
        </w:rPr>
        <w:sym w:font="Symbol" w:char="F0B7"/>
      </w:r>
      <w:r w:rsidRPr="00CF67F5">
        <w:rPr>
          <w:rFonts w:ascii="Times New Roman" w:hAnsi="Times New Roman" w:cs="Times New Roman"/>
          <w:b/>
          <w:sz w:val="24"/>
          <w:szCs w:val="24"/>
        </w:rPr>
        <w:t xml:space="preserve"> UNHCR Policy on Refugee Women (1990) </w:t>
      </w:r>
    </w:p>
    <w:p w14:paraId="01E3A501" w14:textId="77777777" w:rsidR="001F35DE" w:rsidRPr="00CF67F5" w:rsidRDefault="001F35DE" w:rsidP="001F35DE">
      <w:pPr>
        <w:spacing w:line="360" w:lineRule="auto"/>
        <w:jc w:val="both"/>
        <w:rPr>
          <w:rFonts w:ascii="Times New Roman" w:hAnsi="Times New Roman" w:cs="Times New Roman"/>
          <w:b/>
          <w:sz w:val="24"/>
          <w:szCs w:val="24"/>
        </w:rPr>
      </w:pPr>
      <w:r w:rsidRPr="00CF67F5">
        <w:rPr>
          <w:rFonts w:ascii="Times New Roman" w:hAnsi="Times New Roman" w:cs="Times New Roman"/>
          <w:b/>
          <w:sz w:val="24"/>
          <w:szCs w:val="24"/>
        </w:rPr>
        <w:sym w:font="Symbol" w:char="F0B7"/>
      </w:r>
      <w:r w:rsidRPr="00CF67F5">
        <w:rPr>
          <w:rFonts w:ascii="Times New Roman" w:hAnsi="Times New Roman" w:cs="Times New Roman"/>
          <w:b/>
          <w:sz w:val="24"/>
          <w:szCs w:val="24"/>
        </w:rPr>
        <w:t xml:space="preserve"> UNHCR Guidelines on the Protection of Refugee Women (1991) </w:t>
      </w:r>
    </w:p>
    <w:p w14:paraId="153DD927" w14:textId="77777777" w:rsidR="001F35DE" w:rsidRPr="00CF67F5" w:rsidRDefault="001F35DE" w:rsidP="001F35DE">
      <w:pPr>
        <w:spacing w:line="360" w:lineRule="auto"/>
        <w:jc w:val="both"/>
        <w:rPr>
          <w:rFonts w:ascii="Times New Roman" w:hAnsi="Times New Roman" w:cs="Times New Roman"/>
          <w:b/>
          <w:sz w:val="24"/>
          <w:szCs w:val="24"/>
        </w:rPr>
      </w:pPr>
      <w:r w:rsidRPr="00CF67F5">
        <w:rPr>
          <w:rFonts w:ascii="Times New Roman" w:hAnsi="Times New Roman" w:cs="Times New Roman"/>
          <w:b/>
          <w:sz w:val="24"/>
          <w:szCs w:val="24"/>
        </w:rPr>
        <w:sym w:font="Symbol" w:char="F0B7"/>
      </w:r>
      <w:r w:rsidRPr="00CF67F5">
        <w:rPr>
          <w:rFonts w:ascii="Times New Roman" w:hAnsi="Times New Roman" w:cs="Times New Roman"/>
          <w:b/>
          <w:sz w:val="24"/>
          <w:szCs w:val="24"/>
        </w:rPr>
        <w:t xml:space="preserve"> UN Declaration on the Elimination of Violence against Women (DEVAW) (1993) </w:t>
      </w:r>
    </w:p>
    <w:p w14:paraId="00C07315" w14:textId="77777777" w:rsidR="001F35DE" w:rsidRPr="00CF67F5" w:rsidRDefault="001F35DE" w:rsidP="001F35DE">
      <w:pPr>
        <w:spacing w:line="360" w:lineRule="auto"/>
        <w:jc w:val="both"/>
        <w:rPr>
          <w:rFonts w:ascii="Times New Roman" w:hAnsi="Times New Roman" w:cs="Times New Roman"/>
          <w:b/>
          <w:sz w:val="24"/>
          <w:szCs w:val="24"/>
        </w:rPr>
      </w:pPr>
      <w:r w:rsidRPr="00CF67F5">
        <w:rPr>
          <w:rFonts w:ascii="Times New Roman" w:hAnsi="Times New Roman" w:cs="Times New Roman"/>
          <w:b/>
          <w:sz w:val="24"/>
          <w:szCs w:val="24"/>
        </w:rPr>
        <w:lastRenderedPageBreak/>
        <w:sym w:font="Symbol" w:char="F0B7"/>
      </w:r>
      <w:r w:rsidRPr="00CF67F5">
        <w:rPr>
          <w:rFonts w:ascii="Times New Roman" w:hAnsi="Times New Roman" w:cs="Times New Roman"/>
          <w:b/>
          <w:sz w:val="24"/>
          <w:szCs w:val="24"/>
        </w:rPr>
        <w:t xml:space="preserve"> UN Beijing Declaration and Platform of Action, Fourth World Conference on Women (1995) </w:t>
      </w:r>
    </w:p>
    <w:p w14:paraId="720BA2CD" w14:textId="77777777" w:rsidR="001F35DE" w:rsidRPr="00CF67F5" w:rsidRDefault="001F35DE" w:rsidP="001F35DE">
      <w:pPr>
        <w:spacing w:line="360" w:lineRule="auto"/>
        <w:jc w:val="both"/>
        <w:rPr>
          <w:rFonts w:ascii="Times New Roman" w:hAnsi="Times New Roman" w:cs="Times New Roman"/>
          <w:b/>
          <w:sz w:val="24"/>
          <w:szCs w:val="24"/>
        </w:rPr>
      </w:pPr>
      <w:r w:rsidRPr="00CF67F5">
        <w:rPr>
          <w:rFonts w:ascii="Times New Roman" w:hAnsi="Times New Roman" w:cs="Times New Roman"/>
          <w:b/>
          <w:sz w:val="24"/>
          <w:szCs w:val="24"/>
        </w:rPr>
        <w:sym w:font="Symbol" w:char="F0B7"/>
      </w:r>
      <w:r w:rsidRPr="00CF67F5">
        <w:rPr>
          <w:rFonts w:ascii="Times New Roman" w:hAnsi="Times New Roman" w:cs="Times New Roman"/>
          <w:b/>
          <w:sz w:val="24"/>
          <w:szCs w:val="24"/>
        </w:rPr>
        <w:t xml:space="preserve"> UN Optional Protocol to the Convention on the Elimination of All Forms of Discrimination against Women (1999) </w:t>
      </w:r>
    </w:p>
    <w:p w14:paraId="437178D3" w14:textId="77777777" w:rsidR="001F35DE" w:rsidRPr="00CF67F5" w:rsidRDefault="001F35DE" w:rsidP="001F35DE">
      <w:pPr>
        <w:spacing w:line="360" w:lineRule="auto"/>
        <w:jc w:val="both"/>
        <w:rPr>
          <w:rFonts w:ascii="Times New Roman" w:hAnsi="Times New Roman" w:cs="Times New Roman"/>
          <w:b/>
          <w:sz w:val="24"/>
          <w:szCs w:val="24"/>
        </w:rPr>
      </w:pPr>
      <w:r w:rsidRPr="00CF67F5">
        <w:rPr>
          <w:rFonts w:ascii="Times New Roman" w:hAnsi="Times New Roman" w:cs="Times New Roman"/>
          <w:b/>
          <w:sz w:val="24"/>
          <w:szCs w:val="24"/>
        </w:rPr>
        <w:sym w:font="Symbol" w:char="F0B7"/>
      </w:r>
      <w:r w:rsidRPr="00CF67F5">
        <w:rPr>
          <w:rFonts w:ascii="Times New Roman" w:hAnsi="Times New Roman" w:cs="Times New Roman"/>
          <w:b/>
          <w:sz w:val="24"/>
          <w:szCs w:val="24"/>
        </w:rPr>
        <w:t xml:space="preserve"> UN Security Council Resolution No. 1325/2000 on Women and Peace and Security </w:t>
      </w:r>
    </w:p>
    <w:p w14:paraId="733520AC" w14:textId="77777777" w:rsidR="001F35DE" w:rsidRPr="00CF67F5" w:rsidRDefault="001F35DE" w:rsidP="001F35DE">
      <w:pPr>
        <w:spacing w:line="360" w:lineRule="auto"/>
        <w:jc w:val="both"/>
        <w:rPr>
          <w:rFonts w:ascii="Times New Roman" w:hAnsi="Times New Roman" w:cs="Times New Roman"/>
          <w:b/>
          <w:sz w:val="24"/>
          <w:szCs w:val="24"/>
        </w:rPr>
      </w:pPr>
      <w:r w:rsidRPr="00CF67F5">
        <w:rPr>
          <w:rFonts w:ascii="Times New Roman" w:hAnsi="Times New Roman" w:cs="Times New Roman"/>
          <w:b/>
          <w:sz w:val="24"/>
          <w:szCs w:val="24"/>
        </w:rPr>
        <w:sym w:font="Symbol" w:char="F0B7"/>
      </w:r>
      <w:r w:rsidRPr="00CF67F5">
        <w:rPr>
          <w:rFonts w:ascii="Times New Roman" w:hAnsi="Times New Roman" w:cs="Times New Roman"/>
          <w:b/>
          <w:sz w:val="24"/>
          <w:szCs w:val="24"/>
        </w:rPr>
        <w:t xml:space="preserve"> UN Protocol to Prevent, Suppress and Punish Trafficking in Persons, Especially Women and Children, Supplementing the UN Convention against Transnational Organized Crime, (Palermo Trafficking Protocol) (2000) </w:t>
      </w:r>
    </w:p>
    <w:p w14:paraId="58336782" w14:textId="77777777" w:rsidR="001F35DE" w:rsidRPr="00CF67F5" w:rsidRDefault="001F35DE" w:rsidP="001F35DE">
      <w:pPr>
        <w:spacing w:line="360" w:lineRule="auto"/>
        <w:jc w:val="both"/>
        <w:rPr>
          <w:rFonts w:ascii="Times New Roman" w:hAnsi="Times New Roman" w:cs="Times New Roman"/>
          <w:b/>
          <w:sz w:val="24"/>
          <w:szCs w:val="24"/>
        </w:rPr>
      </w:pPr>
      <w:r w:rsidRPr="00CF67F5">
        <w:rPr>
          <w:rFonts w:ascii="Times New Roman" w:hAnsi="Times New Roman" w:cs="Times New Roman"/>
          <w:b/>
          <w:sz w:val="24"/>
          <w:szCs w:val="24"/>
        </w:rPr>
        <w:sym w:font="Symbol" w:char="F0B7"/>
      </w:r>
      <w:r w:rsidRPr="00CF67F5">
        <w:rPr>
          <w:rFonts w:ascii="Times New Roman" w:hAnsi="Times New Roman" w:cs="Times New Roman"/>
          <w:b/>
          <w:sz w:val="24"/>
          <w:szCs w:val="24"/>
        </w:rPr>
        <w:t xml:space="preserve"> UNHCR Five Commitments to Refugee Women (2001) </w:t>
      </w:r>
    </w:p>
    <w:p w14:paraId="4716DE56" w14:textId="77777777" w:rsidR="001F35DE" w:rsidRPr="00CF67F5" w:rsidRDefault="001F35DE" w:rsidP="001F35DE">
      <w:pPr>
        <w:spacing w:line="360" w:lineRule="auto"/>
        <w:jc w:val="both"/>
        <w:rPr>
          <w:rFonts w:ascii="Times New Roman" w:hAnsi="Times New Roman" w:cs="Times New Roman"/>
          <w:b/>
          <w:sz w:val="24"/>
          <w:szCs w:val="24"/>
        </w:rPr>
      </w:pPr>
      <w:r w:rsidRPr="00CF67F5">
        <w:rPr>
          <w:rFonts w:ascii="Times New Roman" w:hAnsi="Times New Roman" w:cs="Times New Roman"/>
          <w:b/>
          <w:sz w:val="24"/>
          <w:szCs w:val="24"/>
        </w:rPr>
        <w:sym w:font="Symbol" w:char="F0B7"/>
      </w:r>
      <w:r w:rsidRPr="00CF67F5">
        <w:rPr>
          <w:rFonts w:ascii="Times New Roman" w:hAnsi="Times New Roman" w:cs="Times New Roman"/>
          <w:b/>
          <w:sz w:val="24"/>
          <w:szCs w:val="24"/>
        </w:rPr>
        <w:t xml:space="preserve"> UNHCR Sexual and Gender-based Violence against Refugees, Returnees and Internally Displaced Persons. Guidelines for Prevention and Response (2003) </w:t>
      </w:r>
    </w:p>
    <w:p w14:paraId="535C6999" w14:textId="77777777" w:rsidR="001F35DE" w:rsidRPr="00CF67F5" w:rsidRDefault="001F35DE" w:rsidP="001F35DE">
      <w:pPr>
        <w:spacing w:line="360" w:lineRule="auto"/>
        <w:jc w:val="both"/>
        <w:rPr>
          <w:rFonts w:ascii="Times New Roman" w:hAnsi="Times New Roman" w:cs="Times New Roman"/>
          <w:b/>
          <w:sz w:val="24"/>
          <w:szCs w:val="24"/>
        </w:rPr>
      </w:pPr>
      <w:r w:rsidRPr="00CF67F5">
        <w:rPr>
          <w:rFonts w:ascii="Times New Roman" w:hAnsi="Times New Roman" w:cs="Times New Roman"/>
          <w:b/>
          <w:sz w:val="24"/>
          <w:szCs w:val="24"/>
        </w:rPr>
        <w:sym w:font="Symbol" w:char="F0B7"/>
      </w:r>
      <w:r w:rsidRPr="00CF67F5">
        <w:rPr>
          <w:rFonts w:ascii="Times New Roman" w:hAnsi="Times New Roman" w:cs="Times New Roman"/>
          <w:b/>
          <w:sz w:val="24"/>
          <w:szCs w:val="24"/>
        </w:rPr>
        <w:t xml:space="preserve"> UN Economic and Social Council (ECOSOC) Resolution No. 31/2005 on Mainstreaming a Gender Perspective into All Policies and Programmes in the United Nations System </w:t>
      </w:r>
    </w:p>
    <w:p w14:paraId="1B4C030D" w14:textId="77777777" w:rsidR="001F35DE" w:rsidRPr="00CF67F5" w:rsidRDefault="001F35DE" w:rsidP="001F35DE">
      <w:pPr>
        <w:spacing w:line="360" w:lineRule="auto"/>
        <w:jc w:val="both"/>
        <w:rPr>
          <w:rFonts w:ascii="Times New Roman" w:hAnsi="Times New Roman" w:cs="Times New Roman"/>
          <w:b/>
          <w:sz w:val="24"/>
          <w:szCs w:val="24"/>
        </w:rPr>
      </w:pPr>
      <w:r w:rsidRPr="00CF67F5">
        <w:rPr>
          <w:rFonts w:ascii="Times New Roman" w:hAnsi="Times New Roman" w:cs="Times New Roman"/>
          <w:b/>
          <w:sz w:val="24"/>
          <w:szCs w:val="24"/>
        </w:rPr>
        <w:sym w:font="Symbol" w:char="F0B7"/>
      </w:r>
      <w:r w:rsidRPr="00CF67F5">
        <w:rPr>
          <w:rFonts w:ascii="Times New Roman" w:hAnsi="Times New Roman" w:cs="Times New Roman"/>
          <w:b/>
          <w:sz w:val="24"/>
          <w:szCs w:val="24"/>
        </w:rPr>
        <w:t xml:space="preserve"> UN General Assembly In-depth Study on All Forms of Violence against Women (2006) </w:t>
      </w:r>
    </w:p>
    <w:p w14:paraId="4E1DD5D9" w14:textId="77777777" w:rsidR="001F35DE" w:rsidRPr="00CF67F5" w:rsidRDefault="001F35DE" w:rsidP="001F35DE">
      <w:pPr>
        <w:spacing w:line="360" w:lineRule="auto"/>
        <w:jc w:val="both"/>
        <w:rPr>
          <w:rFonts w:ascii="Times New Roman" w:hAnsi="Times New Roman" w:cs="Times New Roman"/>
          <w:b/>
          <w:sz w:val="24"/>
          <w:szCs w:val="24"/>
        </w:rPr>
      </w:pPr>
      <w:r w:rsidRPr="00CF67F5">
        <w:rPr>
          <w:rFonts w:ascii="Times New Roman" w:hAnsi="Times New Roman" w:cs="Times New Roman"/>
          <w:b/>
          <w:sz w:val="24"/>
          <w:szCs w:val="24"/>
        </w:rPr>
        <w:sym w:font="Symbol" w:char="F0B7"/>
      </w:r>
      <w:r w:rsidRPr="00CF67F5">
        <w:rPr>
          <w:rFonts w:ascii="Times New Roman" w:hAnsi="Times New Roman" w:cs="Times New Roman"/>
          <w:b/>
          <w:sz w:val="24"/>
          <w:szCs w:val="24"/>
        </w:rPr>
        <w:t xml:space="preserve"> UN Security Council Resolution No. 1820/2008 on Acts of Sexual Violence against Civilians in Armed Conflicts (2008) </w:t>
      </w:r>
    </w:p>
    <w:p w14:paraId="69A1D4A6" w14:textId="77777777" w:rsidR="001F35DE" w:rsidRPr="00CF67F5" w:rsidRDefault="001F35DE" w:rsidP="001F35DE">
      <w:pPr>
        <w:spacing w:line="360" w:lineRule="auto"/>
        <w:jc w:val="both"/>
        <w:rPr>
          <w:rFonts w:ascii="Times New Roman" w:hAnsi="Times New Roman" w:cs="Times New Roman"/>
          <w:b/>
          <w:sz w:val="24"/>
          <w:szCs w:val="24"/>
        </w:rPr>
      </w:pPr>
      <w:r w:rsidRPr="00CF67F5">
        <w:rPr>
          <w:rFonts w:ascii="Times New Roman" w:hAnsi="Times New Roman" w:cs="Times New Roman"/>
          <w:b/>
          <w:sz w:val="24"/>
          <w:szCs w:val="24"/>
        </w:rPr>
        <w:sym w:font="Symbol" w:char="F0B7"/>
      </w:r>
      <w:r w:rsidRPr="00CF67F5">
        <w:rPr>
          <w:rFonts w:ascii="Times New Roman" w:hAnsi="Times New Roman" w:cs="Times New Roman"/>
          <w:b/>
          <w:sz w:val="24"/>
          <w:szCs w:val="24"/>
        </w:rPr>
        <w:t xml:space="preserve"> UNHCR Handbook for the Protection of Women and Girls (2008) </w:t>
      </w:r>
    </w:p>
    <w:p w14:paraId="0067D6F3" w14:textId="77777777" w:rsidR="001F35DE" w:rsidRPr="00CF67F5" w:rsidRDefault="001F35DE" w:rsidP="001F35DE">
      <w:pPr>
        <w:spacing w:line="360" w:lineRule="auto"/>
        <w:jc w:val="both"/>
        <w:rPr>
          <w:rFonts w:ascii="Times New Roman" w:hAnsi="Times New Roman" w:cs="Times New Roman"/>
          <w:b/>
          <w:sz w:val="24"/>
          <w:szCs w:val="24"/>
        </w:rPr>
      </w:pPr>
      <w:r w:rsidRPr="00CF67F5">
        <w:rPr>
          <w:rFonts w:ascii="Times New Roman" w:hAnsi="Times New Roman" w:cs="Times New Roman"/>
          <w:b/>
          <w:sz w:val="24"/>
          <w:szCs w:val="24"/>
        </w:rPr>
        <w:sym w:font="Symbol" w:char="F0B7"/>
      </w:r>
      <w:r w:rsidRPr="00CF67F5">
        <w:rPr>
          <w:rFonts w:ascii="Times New Roman" w:hAnsi="Times New Roman" w:cs="Times New Roman"/>
          <w:b/>
          <w:sz w:val="24"/>
          <w:szCs w:val="24"/>
        </w:rPr>
        <w:t xml:space="preserve"> UN General Recommendation No. 32/2014 of the Committee on the Elimination of Discrimination against Women on the Gender-related Dimensions of Refugee Status, Asylum, Nationality and Statelessness of Women </w:t>
      </w:r>
    </w:p>
    <w:p w14:paraId="2AADD84F" w14:textId="77777777" w:rsidR="001F35DE" w:rsidRPr="00CF67F5" w:rsidRDefault="001F35DE" w:rsidP="001F35DE">
      <w:pPr>
        <w:spacing w:line="360" w:lineRule="auto"/>
        <w:jc w:val="both"/>
        <w:rPr>
          <w:rFonts w:ascii="Times New Roman" w:hAnsi="Times New Roman" w:cs="Times New Roman"/>
          <w:b/>
          <w:sz w:val="24"/>
          <w:szCs w:val="24"/>
        </w:rPr>
      </w:pPr>
      <w:r w:rsidRPr="00CF67F5">
        <w:rPr>
          <w:rFonts w:ascii="Times New Roman" w:hAnsi="Times New Roman" w:cs="Times New Roman"/>
          <w:b/>
          <w:sz w:val="24"/>
          <w:szCs w:val="24"/>
        </w:rPr>
        <w:sym w:font="Symbol" w:char="F0B7"/>
      </w:r>
      <w:r w:rsidRPr="00CF67F5">
        <w:rPr>
          <w:rFonts w:ascii="Times New Roman" w:hAnsi="Times New Roman" w:cs="Times New Roman"/>
          <w:b/>
          <w:sz w:val="24"/>
          <w:szCs w:val="24"/>
        </w:rPr>
        <w:t xml:space="preserve"> UN Sustainable Development Goal (SDG) No. 5: Achieve Gender Equality and Empower All Women and Girls</w:t>
      </w:r>
    </w:p>
    <w:p w14:paraId="6A5012BC" w14:textId="77777777" w:rsidR="001F35DE" w:rsidRPr="00CF67F5" w:rsidRDefault="001F35DE" w:rsidP="001F35DE">
      <w:pPr>
        <w:spacing w:line="360" w:lineRule="auto"/>
        <w:jc w:val="both"/>
        <w:rPr>
          <w:rFonts w:ascii="Times New Roman" w:hAnsi="Times New Roman" w:cs="Times New Roman"/>
          <w:sz w:val="24"/>
          <w:szCs w:val="24"/>
        </w:rPr>
      </w:pPr>
    </w:p>
    <w:p w14:paraId="1CEB9BD4" w14:textId="77777777" w:rsidR="001F35DE" w:rsidRPr="00CF67F5" w:rsidRDefault="001F35DE" w:rsidP="001F35DE">
      <w:pPr>
        <w:spacing w:line="360" w:lineRule="auto"/>
        <w:jc w:val="both"/>
        <w:rPr>
          <w:rFonts w:ascii="Times New Roman" w:hAnsi="Times New Roman" w:cs="Times New Roman"/>
          <w:b/>
          <w:sz w:val="24"/>
          <w:szCs w:val="24"/>
        </w:rPr>
      </w:pPr>
      <w:r w:rsidRPr="00CF67F5">
        <w:rPr>
          <w:rFonts w:ascii="Times New Roman" w:hAnsi="Times New Roman" w:cs="Times New Roman"/>
          <w:b/>
          <w:sz w:val="24"/>
          <w:szCs w:val="24"/>
        </w:rPr>
        <w:lastRenderedPageBreak/>
        <w:t xml:space="preserve">Questions a Resolution Should Answer </w:t>
      </w:r>
    </w:p>
    <w:p w14:paraId="15C5CC37" w14:textId="77777777" w:rsidR="001F35DE" w:rsidRPr="00CF67F5" w:rsidRDefault="001F35DE" w:rsidP="001F35DE">
      <w:pPr>
        <w:spacing w:line="360" w:lineRule="auto"/>
        <w:jc w:val="both"/>
        <w:rPr>
          <w:rFonts w:ascii="Times New Roman" w:hAnsi="Times New Roman" w:cs="Times New Roman"/>
          <w:sz w:val="24"/>
          <w:szCs w:val="24"/>
        </w:rPr>
      </w:pPr>
      <w:r w:rsidRPr="00CF67F5">
        <w:rPr>
          <w:rFonts w:ascii="Times New Roman" w:hAnsi="Times New Roman" w:cs="Times New Roman"/>
          <w:sz w:val="24"/>
          <w:szCs w:val="24"/>
        </w:rPr>
        <w:t xml:space="preserve">1. What measures can UN Women implement in order to guarantee a more equal and fair integration of female refugees and migrants and to tackle gender based discriminations? </w:t>
      </w:r>
    </w:p>
    <w:p w14:paraId="6038164C" w14:textId="77777777" w:rsidR="001F35DE" w:rsidRPr="00CF67F5" w:rsidRDefault="001F35DE" w:rsidP="001F35DE">
      <w:pPr>
        <w:spacing w:line="360" w:lineRule="auto"/>
        <w:jc w:val="both"/>
        <w:rPr>
          <w:rFonts w:ascii="Times New Roman" w:hAnsi="Times New Roman" w:cs="Times New Roman"/>
          <w:sz w:val="24"/>
          <w:szCs w:val="24"/>
        </w:rPr>
      </w:pPr>
      <w:r w:rsidRPr="00CF67F5">
        <w:rPr>
          <w:rFonts w:ascii="Times New Roman" w:hAnsi="Times New Roman" w:cs="Times New Roman"/>
          <w:sz w:val="24"/>
          <w:szCs w:val="24"/>
        </w:rPr>
        <w:t xml:space="preserve">2. How can sexual and gender-based violence be prevented in reception centers and in domestic households? </w:t>
      </w:r>
    </w:p>
    <w:p w14:paraId="62BC43EA" w14:textId="77777777" w:rsidR="001F35DE" w:rsidRPr="00CF67F5" w:rsidRDefault="001F35DE" w:rsidP="001F35DE">
      <w:pPr>
        <w:spacing w:line="360" w:lineRule="auto"/>
        <w:jc w:val="both"/>
        <w:rPr>
          <w:rFonts w:ascii="Times New Roman" w:hAnsi="Times New Roman" w:cs="Times New Roman"/>
          <w:sz w:val="24"/>
          <w:szCs w:val="24"/>
        </w:rPr>
      </w:pPr>
      <w:r w:rsidRPr="00CF67F5">
        <w:rPr>
          <w:rFonts w:ascii="Times New Roman" w:hAnsi="Times New Roman" w:cs="Times New Roman"/>
          <w:sz w:val="24"/>
          <w:szCs w:val="24"/>
        </w:rPr>
        <w:t xml:space="preserve">3. What are ways to include more female refugees and migrants into language and integration courses? </w:t>
      </w:r>
    </w:p>
    <w:p w14:paraId="6B864DD5" w14:textId="77777777" w:rsidR="001F35DE" w:rsidRPr="00CF67F5" w:rsidRDefault="001F35DE" w:rsidP="001F35DE">
      <w:pPr>
        <w:spacing w:line="360" w:lineRule="auto"/>
        <w:jc w:val="both"/>
        <w:rPr>
          <w:rFonts w:ascii="Times New Roman" w:hAnsi="Times New Roman" w:cs="Times New Roman"/>
          <w:sz w:val="24"/>
          <w:szCs w:val="24"/>
        </w:rPr>
      </w:pPr>
      <w:r w:rsidRPr="00CF67F5">
        <w:rPr>
          <w:rFonts w:ascii="Times New Roman" w:hAnsi="Times New Roman" w:cs="Times New Roman"/>
          <w:sz w:val="24"/>
          <w:szCs w:val="24"/>
        </w:rPr>
        <w:t xml:space="preserve">4. How can female refugees and migrants be better integrated into the labor force of the host countries? </w:t>
      </w:r>
    </w:p>
    <w:p w14:paraId="1A64DED0" w14:textId="77777777" w:rsidR="001F35DE" w:rsidRPr="00CF67F5" w:rsidRDefault="001F35DE" w:rsidP="001F35DE">
      <w:pPr>
        <w:spacing w:line="360" w:lineRule="auto"/>
        <w:jc w:val="both"/>
        <w:rPr>
          <w:rFonts w:ascii="Times New Roman" w:hAnsi="Times New Roman" w:cs="Times New Roman"/>
          <w:sz w:val="24"/>
          <w:szCs w:val="24"/>
        </w:rPr>
      </w:pPr>
      <w:r w:rsidRPr="00CF67F5">
        <w:rPr>
          <w:rFonts w:ascii="Times New Roman" w:hAnsi="Times New Roman" w:cs="Times New Roman"/>
          <w:sz w:val="24"/>
          <w:szCs w:val="24"/>
        </w:rPr>
        <w:t xml:space="preserve">5. In what way can the health care systems be reformed to better suit the needs of female refugees and migrants? </w:t>
      </w:r>
    </w:p>
    <w:p w14:paraId="2AC4A3E9" w14:textId="77777777" w:rsidR="001F35DE" w:rsidRPr="00CF67F5" w:rsidRDefault="001F35DE" w:rsidP="001F35DE">
      <w:pPr>
        <w:spacing w:line="360" w:lineRule="auto"/>
        <w:jc w:val="both"/>
        <w:rPr>
          <w:rFonts w:ascii="Times New Roman" w:hAnsi="Times New Roman" w:cs="Times New Roman"/>
          <w:sz w:val="24"/>
          <w:szCs w:val="24"/>
        </w:rPr>
      </w:pPr>
    </w:p>
    <w:p w14:paraId="54D0ED05" w14:textId="77777777" w:rsidR="001F35DE" w:rsidRPr="00CF67F5" w:rsidRDefault="001F35DE" w:rsidP="001F35DE">
      <w:pPr>
        <w:spacing w:line="360" w:lineRule="auto"/>
        <w:jc w:val="both"/>
        <w:rPr>
          <w:rFonts w:ascii="Times New Roman" w:hAnsi="Times New Roman" w:cs="Times New Roman"/>
          <w:b/>
          <w:sz w:val="24"/>
          <w:szCs w:val="24"/>
        </w:rPr>
      </w:pPr>
      <w:r w:rsidRPr="00CF67F5">
        <w:rPr>
          <w:rFonts w:ascii="Times New Roman" w:hAnsi="Times New Roman" w:cs="Times New Roman"/>
          <w:b/>
          <w:sz w:val="24"/>
          <w:szCs w:val="24"/>
        </w:rPr>
        <w:t>Sources</w:t>
      </w:r>
    </w:p>
    <w:p w14:paraId="6E21CEAD" w14:textId="77777777" w:rsidR="001F35DE" w:rsidRPr="00CF67F5" w:rsidRDefault="001F35DE" w:rsidP="001F35DE">
      <w:pPr>
        <w:spacing w:line="360" w:lineRule="auto"/>
        <w:jc w:val="both"/>
        <w:rPr>
          <w:rFonts w:ascii="Times New Roman" w:hAnsi="Times New Roman" w:cs="Times New Roman"/>
          <w:sz w:val="24"/>
          <w:szCs w:val="24"/>
        </w:rPr>
      </w:pPr>
      <w:r w:rsidRPr="00CF67F5">
        <w:rPr>
          <w:rFonts w:ascii="Times New Roman" w:hAnsi="Times New Roman" w:cs="Times New Roman"/>
          <w:sz w:val="24"/>
          <w:szCs w:val="24"/>
        </w:rPr>
        <w:t xml:space="preserve">Amnesty International (2016) Female refugees face physical assault, exploitation and sexual harassment on their journey through Europe. [Online] Available at: https://www.amnesty.org/en/latest/news/2016/01/female-refugees-face-physical-assaultexploitation-and-sexual-harassment-on-their-journey-through-europe/ [accessed 2 December 2016] Asian Pacific </w:t>
      </w:r>
    </w:p>
    <w:p w14:paraId="2202B856" w14:textId="77777777" w:rsidR="001F35DE" w:rsidRPr="00CF67F5" w:rsidRDefault="001F35DE" w:rsidP="001F35DE">
      <w:pPr>
        <w:spacing w:line="360" w:lineRule="auto"/>
        <w:jc w:val="both"/>
        <w:rPr>
          <w:rFonts w:ascii="Times New Roman" w:hAnsi="Times New Roman" w:cs="Times New Roman"/>
          <w:sz w:val="24"/>
          <w:szCs w:val="24"/>
        </w:rPr>
      </w:pPr>
      <w:r w:rsidRPr="00CF67F5">
        <w:rPr>
          <w:rFonts w:ascii="Times New Roman" w:hAnsi="Times New Roman" w:cs="Times New Roman"/>
          <w:sz w:val="24"/>
          <w:szCs w:val="24"/>
        </w:rPr>
        <w:t xml:space="preserve">Institute for gender based violence (2010) Percentage of refugee women and girls, digital image. [Online] Available at: http://www.apigbv.org/issues/disasterplanning.php [accessed 2 December 2016] European </w:t>
      </w:r>
    </w:p>
    <w:p w14:paraId="5D668DE3" w14:textId="77777777" w:rsidR="001F35DE" w:rsidRPr="00CF67F5" w:rsidRDefault="001F35DE" w:rsidP="001F35DE">
      <w:pPr>
        <w:spacing w:line="360" w:lineRule="auto"/>
        <w:jc w:val="both"/>
        <w:rPr>
          <w:rFonts w:ascii="Times New Roman" w:hAnsi="Times New Roman" w:cs="Times New Roman"/>
          <w:sz w:val="24"/>
          <w:szCs w:val="24"/>
        </w:rPr>
      </w:pPr>
      <w:r w:rsidRPr="00CF67F5">
        <w:rPr>
          <w:rFonts w:ascii="Times New Roman" w:hAnsi="Times New Roman" w:cs="Times New Roman"/>
          <w:sz w:val="24"/>
          <w:szCs w:val="24"/>
        </w:rPr>
        <w:t xml:space="preserve">Parliament (2016) Female refugees and asylum seekers: the issue of integration. Brussels: Policy Department C: Citizens’ rights and constitutional affairs: Gender equality. [Online] Available at: http://www.europarl.europa.eu/thinktank/en/document.html?reference=IPOL_STU (2016)55 6929 [accessed 2 December 2016] </w:t>
      </w:r>
    </w:p>
    <w:p w14:paraId="425E24B7" w14:textId="77777777" w:rsidR="001F35DE" w:rsidRPr="00CF67F5" w:rsidRDefault="001F35DE" w:rsidP="001F35DE">
      <w:pPr>
        <w:spacing w:line="360" w:lineRule="auto"/>
        <w:jc w:val="both"/>
        <w:rPr>
          <w:rFonts w:ascii="Times New Roman" w:hAnsi="Times New Roman" w:cs="Times New Roman"/>
          <w:sz w:val="24"/>
          <w:szCs w:val="24"/>
        </w:rPr>
      </w:pPr>
      <w:r w:rsidRPr="00CF67F5">
        <w:rPr>
          <w:rFonts w:ascii="Times New Roman" w:hAnsi="Times New Roman" w:cs="Times New Roman"/>
          <w:sz w:val="24"/>
          <w:szCs w:val="24"/>
        </w:rPr>
        <w:lastRenderedPageBreak/>
        <w:t xml:space="preserve">UNHCR (2001) UNHCR’s Commitments to refugee women. [Online] Available at: http://www.refworld.org/docid/479f3b2a2.html [accessed 2 December 2016] </w:t>
      </w:r>
    </w:p>
    <w:p w14:paraId="30B365DC" w14:textId="77777777" w:rsidR="001F35DE" w:rsidRPr="00CF67F5" w:rsidRDefault="001F35DE" w:rsidP="001F35DE">
      <w:pPr>
        <w:spacing w:line="360" w:lineRule="auto"/>
        <w:jc w:val="both"/>
        <w:rPr>
          <w:rFonts w:ascii="Times New Roman" w:hAnsi="Times New Roman" w:cs="Times New Roman"/>
          <w:sz w:val="24"/>
          <w:szCs w:val="24"/>
        </w:rPr>
      </w:pPr>
      <w:r w:rsidRPr="00CF67F5">
        <w:rPr>
          <w:rFonts w:ascii="Times New Roman" w:hAnsi="Times New Roman" w:cs="Times New Roman"/>
          <w:sz w:val="24"/>
          <w:szCs w:val="24"/>
        </w:rPr>
        <w:t xml:space="preserve">UNHCR (2003) Sexual and gender-based violence against refugees, returnees and internally displaced persons. Guidelines for Prevention and Response. [Online] Available at: http://www.alnap.org/resource/10006.aspx [accessed 2 December 2016] </w:t>
      </w:r>
    </w:p>
    <w:p w14:paraId="6D57798B" w14:textId="77777777" w:rsidR="001F35DE" w:rsidRPr="00CF67F5" w:rsidRDefault="001F35DE" w:rsidP="001F35DE">
      <w:pPr>
        <w:spacing w:line="360" w:lineRule="auto"/>
        <w:jc w:val="both"/>
        <w:rPr>
          <w:rFonts w:ascii="Times New Roman" w:hAnsi="Times New Roman" w:cs="Times New Roman"/>
          <w:sz w:val="24"/>
          <w:szCs w:val="24"/>
        </w:rPr>
      </w:pPr>
      <w:r w:rsidRPr="00CF67F5">
        <w:rPr>
          <w:rFonts w:ascii="Times New Roman" w:hAnsi="Times New Roman" w:cs="Times New Roman"/>
          <w:sz w:val="24"/>
          <w:szCs w:val="24"/>
        </w:rPr>
        <w:t xml:space="preserve">UNHCR (2008) Handbook for the Protection of Women and Girls. [Online] Available at: http://www.refworld.org/docid/47cfc2962.html [accessed 2 December 2016] </w:t>
      </w:r>
    </w:p>
    <w:p w14:paraId="4FDEB46B" w14:textId="77777777" w:rsidR="001F35DE" w:rsidRPr="00CF67F5" w:rsidRDefault="001F35DE" w:rsidP="001F35DE">
      <w:pPr>
        <w:spacing w:line="360" w:lineRule="auto"/>
        <w:jc w:val="both"/>
        <w:rPr>
          <w:rFonts w:ascii="Times New Roman" w:hAnsi="Times New Roman" w:cs="Times New Roman"/>
          <w:sz w:val="24"/>
          <w:szCs w:val="24"/>
        </w:rPr>
      </w:pPr>
      <w:r w:rsidRPr="00CF67F5">
        <w:rPr>
          <w:rFonts w:ascii="Times New Roman" w:hAnsi="Times New Roman" w:cs="Times New Roman"/>
          <w:sz w:val="24"/>
          <w:szCs w:val="24"/>
        </w:rPr>
        <w:t xml:space="preserve">UNHCR (2015) UNHCR concerned at reports of sexual violence against refugee women and children. [Online] Available at: http://www.unhcr.org/news/latest/2015/10/562a3bb16/unhcr- concerned-reports-sexual-violence-against-refugee-women-children.html [accessed 2 December 2016] </w:t>
      </w:r>
    </w:p>
    <w:p w14:paraId="2DBC4E81" w14:textId="77777777" w:rsidR="001F35DE" w:rsidRPr="00CF67F5" w:rsidRDefault="001F35DE" w:rsidP="001F35DE">
      <w:pPr>
        <w:spacing w:line="360" w:lineRule="auto"/>
        <w:jc w:val="both"/>
        <w:rPr>
          <w:rFonts w:ascii="Times New Roman" w:hAnsi="Times New Roman" w:cs="Times New Roman"/>
          <w:sz w:val="24"/>
          <w:szCs w:val="24"/>
        </w:rPr>
      </w:pPr>
      <w:r w:rsidRPr="00CF67F5">
        <w:rPr>
          <w:rFonts w:ascii="Times New Roman" w:hAnsi="Times New Roman" w:cs="Times New Roman"/>
          <w:sz w:val="24"/>
          <w:szCs w:val="24"/>
        </w:rPr>
        <w:t xml:space="preserve">UNHCR (2016) Refugee women on the move in Europe are at risk, says UN. [Online] Available at: http://www.unhcr.org/news/latest/2016/1/569fb22b6/refugee-women-move-europe-risk-saysun.html [accessed 2 December 2016] </w:t>
      </w:r>
    </w:p>
    <w:p w14:paraId="2C1C7857" w14:textId="77777777" w:rsidR="001F35DE" w:rsidRPr="00CF67F5" w:rsidRDefault="001F35DE" w:rsidP="001F35DE">
      <w:pPr>
        <w:spacing w:line="360" w:lineRule="auto"/>
        <w:jc w:val="both"/>
        <w:rPr>
          <w:rFonts w:ascii="Times New Roman" w:hAnsi="Times New Roman" w:cs="Times New Roman"/>
          <w:sz w:val="24"/>
          <w:szCs w:val="24"/>
        </w:rPr>
      </w:pPr>
      <w:r w:rsidRPr="00CF67F5">
        <w:rPr>
          <w:rFonts w:ascii="Times New Roman" w:hAnsi="Times New Roman" w:cs="Times New Roman"/>
          <w:sz w:val="24"/>
          <w:szCs w:val="24"/>
        </w:rPr>
        <w:t xml:space="preserve">UN Women (2004) Multi-sectoral model for the Prevention of and Response to Sexual and Gender-based Violence Against Refugees, Returnees, and Internally Displaced Persons, digital image. [Online] Available at: http://www.endvawnow.org/en/articles/1503-the-multisectoral-model.html [accessed 2 December 2016] </w:t>
      </w:r>
    </w:p>
    <w:p w14:paraId="5B417466" w14:textId="77777777" w:rsidR="001F35DE" w:rsidRPr="00CF67F5" w:rsidRDefault="001F35DE" w:rsidP="001F35DE">
      <w:pPr>
        <w:spacing w:line="360" w:lineRule="auto"/>
        <w:jc w:val="both"/>
        <w:rPr>
          <w:rFonts w:ascii="Times New Roman" w:hAnsi="Times New Roman" w:cs="Times New Roman"/>
          <w:sz w:val="24"/>
          <w:szCs w:val="24"/>
        </w:rPr>
      </w:pPr>
      <w:r w:rsidRPr="00CF67F5">
        <w:rPr>
          <w:rFonts w:ascii="Times New Roman" w:hAnsi="Times New Roman" w:cs="Times New Roman"/>
          <w:sz w:val="24"/>
          <w:szCs w:val="24"/>
        </w:rPr>
        <w:t>Women’s Refugee Commission (2016) No safety for Refugee Women on the European Route: Report from the Balkans. [Online] Available at: https://www.womensrefugeecommission.org/gbv/resources/1265-balkans-2016 [accessed 2 December 2016]</w:t>
      </w:r>
    </w:p>
    <w:p w14:paraId="791B623D" w14:textId="77777777" w:rsidR="001F35DE" w:rsidRPr="00CF67F5" w:rsidRDefault="001F35DE" w:rsidP="001F35DE">
      <w:pPr>
        <w:spacing w:line="360" w:lineRule="auto"/>
        <w:jc w:val="both"/>
        <w:rPr>
          <w:rFonts w:ascii="Times New Roman" w:hAnsi="Times New Roman" w:cs="Times New Roman"/>
          <w:sz w:val="28"/>
          <w:szCs w:val="28"/>
        </w:rPr>
      </w:pPr>
    </w:p>
    <w:p w14:paraId="36FA37CB" w14:textId="1B439FA7" w:rsidR="1B300A69" w:rsidRPr="001F35DE" w:rsidRDefault="1B300A69" w:rsidP="001F35DE">
      <w:bookmarkStart w:id="0" w:name="_GoBack"/>
      <w:bookmarkEnd w:id="0"/>
    </w:p>
    <w:sectPr w:rsidR="1B300A69" w:rsidRPr="001F35D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67CE7" w14:textId="77777777" w:rsidR="00366DD6" w:rsidRDefault="00366DD6" w:rsidP="006C3425">
      <w:pPr>
        <w:spacing w:after="0" w:line="240" w:lineRule="auto"/>
      </w:pPr>
      <w:r>
        <w:separator/>
      </w:r>
    </w:p>
  </w:endnote>
  <w:endnote w:type="continuationSeparator" w:id="0">
    <w:p w14:paraId="5F3A0C38" w14:textId="77777777" w:rsidR="00366DD6" w:rsidRDefault="00366DD6" w:rsidP="006C3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96F7E" w14:textId="77777777" w:rsidR="00366DD6" w:rsidRDefault="00366DD6" w:rsidP="006C3425">
      <w:pPr>
        <w:spacing w:after="0" w:line="240" w:lineRule="auto"/>
      </w:pPr>
      <w:r>
        <w:separator/>
      </w:r>
    </w:p>
  </w:footnote>
  <w:footnote w:type="continuationSeparator" w:id="0">
    <w:p w14:paraId="75D12D99" w14:textId="77777777" w:rsidR="00366DD6" w:rsidRDefault="00366DD6" w:rsidP="006C34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A02D5" w14:textId="77777777" w:rsidR="006C3425" w:rsidRDefault="006C3425" w:rsidP="006C3425">
    <w:pPr>
      <w:pStyle w:val="Header"/>
      <w:jc w:val="center"/>
      <w:rPr>
        <w:noProof/>
      </w:rPr>
    </w:pPr>
  </w:p>
  <w:p w14:paraId="6D25B7E8" w14:textId="79A393CC" w:rsidR="006C3425" w:rsidRDefault="006C3425" w:rsidP="006C3425">
    <w:pPr>
      <w:pStyle w:val="Header"/>
      <w:jc w:val="center"/>
    </w:pPr>
    <w:r>
      <w:rPr>
        <w:noProof/>
      </w:rPr>
      <w:drawing>
        <wp:inline distT="0" distB="0" distL="0" distR="0" wp14:anchorId="71C8536E" wp14:editId="42A972BD">
          <wp:extent cx="1695450" cy="774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RMUN 18 LOGO png.png"/>
                  <pic:cNvPicPr/>
                </pic:nvPicPr>
                <pic:blipFill rotWithShape="1">
                  <a:blip r:embed="rId1" cstate="print">
                    <a:extLst>
                      <a:ext uri="{28A0092B-C50C-407E-A947-70E740481C1C}">
                        <a14:useLocalDpi xmlns:a14="http://schemas.microsoft.com/office/drawing/2010/main" val="0"/>
                      </a:ext>
                    </a:extLst>
                  </a:blip>
                  <a:srcRect t="27341" b="26967"/>
                  <a:stretch/>
                </pic:blipFill>
                <pic:spPr bwMode="auto">
                  <a:xfrm>
                    <a:off x="0" y="0"/>
                    <a:ext cx="1695450" cy="774700"/>
                  </a:xfrm>
                  <a:prstGeom prst="rect">
                    <a:avLst/>
                  </a:prstGeom>
                  <a:ln>
                    <a:noFill/>
                  </a:ln>
                  <a:extLst>
                    <a:ext uri="{53640926-AAD7-44D8-BBD7-CCE9431645EC}">
                      <a14:shadowObscured xmlns:a14="http://schemas.microsoft.com/office/drawing/2010/main"/>
                    </a:ext>
                  </a:extLst>
                </pic:spPr>
              </pic:pic>
            </a:graphicData>
          </a:graphic>
        </wp:inline>
      </w:drawing>
    </w:r>
  </w:p>
  <w:p w14:paraId="77E9EB11" w14:textId="77777777" w:rsidR="006C3425" w:rsidRDefault="006C34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pt;height:11.5pt" o:bullet="t">
        <v:imagedata r:id="rId1" o:title="mso2E1C"/>
      </v:shape>
    </w:pict>
  </w:numPicBullet>
  <w:abstractNum w:abstractNumId="0" w15:restartNumberingAfterBreak="0">
    <w:nsid w:val="14204797"/>
    <w:multiLevelType w:val="hybridMultilevel"/>
    <w:tmpl w:val="6B285C2E"/>
    <w:lvl w:ilvl="0" w:tplc="B9BCDA80">
      <w:start w:val="1"/>
      <w:numFmt w:val="decimal"/>
      <w:lvlText w:val="%1."/>
      <w:lvlJc w:val="left"/>
      <w:pPr>
        <w:ind w:left="720" w:hanging="360"/>
      </w:pPr>
    </w:lvl>
    <w:lvl w:ilvl="1" w:tplc="18502DFE">
      <w:start w:val="1"/>
      <w:numFmt w:val="lowerLetter"/>
      <w:lvlText w:val="%2."/>
      <w:lvlJc w:val="left"/>
      <w:pPr>
        <w:ind w:left="1440" w:hanging="360"/>
      </w:pPr>
    </w:lvl>
    <w:lvl w:ilvl="2" w:tplc="DB88A0EA">
      <w:start w:val="1"/>
      <w:numFmt w:val="lowerRoman"/>
      <w:lvlText w:val="%3."/>
      <w:lvlJc w:val="right"/>
      <w:pPr>
        <w:ind w:left="2160" w:hanging="180"/>
      </w:pPr>
    </w:lvl>
    <w:lvl w:ilvl="3" w:tplc="A6082E26">
      <w:start w:val="1"/>
      <w:numFmt w:val="decimal"/>
      <w:lvlText w:val="%4."/>
      <w:lvlJc w:val="left"/>
      <w:pPr>
        <w:ind w:left="2880" w:hanging="360"/>
      </w:pPr>
    </w:lvl>
    <w:lvl w:ilvl="4" w:tplc="C5840F08">
      <w:start w:val="1"/>
      <w:numFmt w:val="lowerLetter"/>
      <w:lvlText w:val="%5."/>
      <w:lvlJc w:val="left"/>
      <w:pPr>
        <w:ind w:left="3600" w:hanging="360"/>
      </w:pPr>
    </w:lvl>
    <w:lvl w:ilvl="5" w:tplc="FD94BC5C">
      <w:start w:val="1"/>
      <w:numFmt w:val="lowerRoman"/>
      <w:lvlText w:val="%6."/>
      <w:lvlJc w:val="right"/>
      <w:pPr>
        <w:ind w:left="4320" w:hanging="180"/>
      </w:pPr>
    </w:lvl>
    <w:lvl w:ilvl="6" w:tplc="85467854">
      <w:start w:val="1"/>
      <w:numFmt w:val="decimal"/>
      <w:lvlText w:val="%7."/>
      <w:lvlJc w:val="left"/>
      <w:pPr>
        <w:ind w:left="5040" w:hanging="360"/>
      </w:pPr>
    </w:lvl>
    <w:lvl w:ilvl="7" w:tplc="D3E4571A">
      <w:start w:val="1"/>
      <w:numFmt w:val="lowerLetter"/>
      <w:lvlText w:val="%8."/>
      <w:lvlJc w:val="left"/>
      <w:pPr>
        <w:ind w:left="5760" w:hanging="360"/>
      </w:pPr>
    </w:lvl>
    <w:lvl w:ilvl="8" w:tplc="14F2EE2A">
      <w:start w:val="1"/>
      <w:numFmt w:val="lowerRoman"/>
      <w:lvlText w:val="%9."/>
      <w:lvlJc w:val="right"/>
      <w:pPr>
        <w:ind w:left="6480" w:hanging="180"/>
      </w:pPr>
    </w:lvl>
  </w:abstractNum>
  <w:abstractNum w:abstractNumId="1" w15:restartNumberingAfterBreak="0">
    <w:nsid w:val="264B33C7"/>
    <w:multiLevelType w:val="hybridMultilevel"/>
    <w:tmpl w:val="B0CE41B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CA2C72"/>
    <w:multiLevelType w:val="hybridMultilevel"/>
    <w:tmpl w:val="C2EA1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BEA4EB0"/>
    <w:multiLevelType w:val="hybridMultilevel"/>
    <w:tmpl w:val="DCDED4AC"/>
    <w:lvl w:ilvl="0" w:tplc="672ECCD4">
      <w:start w:val="1"/>
      <w:numFmt w:val="decimal"/>
      <w:lvlText w:val="%1."/>
      <w:lvlJc w:val="left"/>
      <w:pPr>
        <w:ind w:left="720" w:hanging="360"/>
      </w:pPr>
    </w:lvl>
    <w:lvl w:ilvl="1" w:tplc="9CF62D22">
      <w:start w:val="1"/>
      <w:numFmt w:val="lowerLetter"/>
      <w:lvlText w:val="%2."/>
      <w:lvlJc w:val="left"/>
      <w:pPr>
        <w:ind w:left="1440" w:hanging="360"/>
      </w:pPr>
    </w:lvl>
    <w:lvl w:ilvl="2" w:tplc="D8DC1F3E">
      <w:start w:val="1"/>
      <w:numFmt w:val="lowerRoman"/>
      <w:lvlText w:val="%3."/>
      <w:lvlJc w:val="right"/>
      <w:pPr>
        <w:ind w:left="2160" w:hanging="180"/>
      </w:pPr>
    </w:lvl>
    <w:lvl w:ilvl="3" w:tplc="F8AC87CA">
      <w:start w:val="1"/>
      <w:numFmt w:val="decimal"/>
      <w:lvlText w:val="%4."/>
      <w:lvlJc w:val="left"/>
      <w:pPr>
        <w:ind w:left="2880" w:hanging="360"/>
      </w:pPr>
    </w:lvl>
    <w:lvl w:ilvl="4" w:tplc="D4322886">
      <w:start w:val="1"/>
      <w:numFmt w:val="lowerLetter"/>
      <w:lvlText w:val="%5."/>
      <w:lvlJc w:val="left"/>
      <w:pPr>
        <w:ind w:left="3600" w:hanging="360"/>
      </w:pPr>
    </w:lvl>
    <w:lvl w:ilvl="5" w:tplc="01BE2756">
      <w:start w:val="1"/>
      <w:numFmt w:val="lowerRoman"/>
      <w:lvlText w:val="%6."/>
      <w:lvlJc w:val="right"/>
      <w:pPr>
        <w:ind w:left="4320" w:hanging="180"/>
      </w:pPr>
    </w:lvl>
    <w:lvl w:ilvl="6" w:tplc="812AA960">
      <w:start w:val="1"/>
      <w:numFmt w:val="decimal"/>
      <w:lvlText w:val="%7."/>
      <w:lvlJc w:val="left"/>
      <w:pPr>
        <w:ind w:left="5040" w:hanging="360"/>
      </w:pPr>
    </w:lvl>
    <w:lvl w:ilvl="7" w:tplc="7876DFC2">
      <w:start w:val="1"/>
      <w:numFmt w:val="lowerLetter"/>
      <w:lvlText w:val="%8."/>
      <w:lvlJc w:val="left"/>
      <w:pPr>
        <w:ind w:left="5760" w:hanging="360"/>
      </w:pPr>
    </w:lvl>
    <w:lvl w:ilvl="8" w:tplc="A0CC5A22">
      <w:start w:val="1"/>
      <w:numFmt w:val="lowerRoman"/>
      <w:lvlText w:val="%9."/>
      <w:lvlJc w:val="right"/>
      <w:pPr>
        <w:ind w:left="6480" w:hanging="180"/>
      </w:pPr>
    </w:lvl>
  </w:abstractNum>
  <w:abstractNum w:abstractNumId="4" w15:restartNumberingAfterBreak="0">
    <w:nsid w:val="41CE47BE"/>
    <w:multiLevelType w:val="hybridMultilevel"/>
    <w:tmpl w:val="EBF48A28"/>
    <w:lvl w:ilvl="0" w:tplc="B41ABC5A">
      <w:start w:val="1"/>
      <w:numFmt w:val="bullet"/>
      <w:lvlText w:val=""/>
      <w:lvlJc w:val="left"/>
      <w:pPr>
        <w:ind w:left="720" w:hanging="360"/>
      </w:pPr>
      <w:rPr>
        <w:rFonts w:ascii="Symbol" w:hAnsi="Symbol" w:hint="default"/>
      </w:rPr>
    </w:lvl>
    <w:lvl w:ilvl="1" w:tplc="6D086888">
      <w:start w:val="1"/>
      <w:numFmt w:val="bullet"/>
      <w:lvlText w:val="o"/>
      <w:lvlJc w:val="left"/>
      <w:pPr>
        <w:ind w:left="1440" w:hanging="360"/>
      </w:pPr>
      <w:rPr>
        <w:rFonts w:ascii="Courier New" w:hAnsi="Courier New" w:hint="default"/>
      </w:rPr>
    </w:lvl>
    <w:lvl w:ilvl="2" w:tplc="C05C382A">
      <w:start w:val="1"/>
      <w:numFmt w:val="bullet"/>
      <w:lvlText w:val=""/>
      <w:lvlJc w:val="left"/>
      <w:pPr>
        <w:ind w:left="2160" w:hanging="360"/>
      </w:pPr>
      <w:rPr>
        <w:rFonts w:ascii="Wingdings" w:hAnsi="Wingdings" w:hint="default"/>
      </w:rPr>
    </w:lvl>
    <w:lvl w:ilvl="3" w:tplc="EB62B8BE">
      <w:start w:val="1"/>
      <w:numFmt w:val="bullet"/>
      <w:lvlText w:val=""/>
      <w:lvlJc w:val="left"/>
      <w:pPr>
        <w:ind w:left="2880" w:hanging="360"/>
      </w:pPr>
      <w:rPr>
        <w:rFonts w:ascii="Symbol" w:hAnsi="Symbol" w:hint="default"/>
      </w:rPr>
    </w:lvl>
    <w:lvl w:ilvl="4" w:tplc="F11453D0">
      <w:start w:val="1"/>
      <w:numFmt w:val="bullet"/>
      <w:lvlText w:val="o"/>
      <w:lvlJc w:val="left"/>
      <w:pPr>
        <w:ind w:left="3600" w:hanging="360"/>
      </w:pPr>
      <w:rPr>
        <w:rFonts w:ascii="Courier New" w:hAnsi="Courier New" w:hint="default"/>
      </w:rPr>
    </w:lvl>
    <w:lvl w:ilvl="5" w:tplc="A6C66636">
      <w:start w:val="1"/>
      <w:numFmt w:val="bullet"/>
      <w:lvlText w:val=""/>
      <w:lvlJc w:val="left"/>
      <w:pPr>
        <w:ind w:left="4320" w:hanging="360"/>
      </w:pPr>
      <w:rPr>
        <w:rFonts w:ascii="Wingdings" w:hAnsi="Wingdings" w:hint="default"/>
      </w:rPr>
    </w:lvl>
    <w:lvl w:ilvl="6" w:tplc="A16080DC">
      <w:start w:val="1"/>
      <w:numFmt w:val="bullet"/>
      <w:lvlText w:val=""/>
      <w:lvlJc w:val="left"/>
      <w:pPr>
        <w:ind w:left="5040" w:hanging="360"/>
      </w:pPr>
      <w:rPr>
        <w:rFonts w:ascii="Symbol" w:hAnsi="Symbol" w:hint="default"/>
      </w:rPr>
    </w:lvl>
    <w:lvl w:ilvl="7" w:tplc="1FE2840C">
      <w:start w:val="1"/>
      <w:numFmt w:val="bullet"/>
      <w:lvlText w:val="o"/>
      <w:lvlJc w:val="left"/>
      <w:pPr>
        <w:ind w:left="5760" w:hanging="360"/>
      </w:pPr>
      <w:rPr>
        <w:rFonts w:ascii="Courier New" w:hAnsi="Courier New" w:hint="default"/>
      </w:rPr>
    </w:lvl>
    <w:lvl w:ilvl="8" w:tplc="3F364E7E">
      <w:start w:val="1"/>
      <w:numFmt w:val="bullet"/>
      <w:lvlText w:val=""/>
      <w:lvlJc w:val="left"/>
      <w:pPr>
        <w:ind w:left="6480" w:hanging="360"/>
      </w:pPr>
      <w:rPr>
        <w:rFonts w:ascii="Wingdings" w:hAnsi="Wingdings" w:hint="default"/>
      </w:rPr>
    </w:lvl>
  </w:abstractNum>
  <w:abstractNum w:abstractNumId="5" w15:restartNumberingAfterBreak="0">
    <w:nsid w:val="4ED8718D"/>
    <w:multiLevelType w:val="hybridMultilevel"/>
    <w:tmpl w:val="0F14C0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9A35E8"/>
    <w:multiLevelType w:val="hybridMultilevel"/>
    <w:tmpl w:val="58481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E96121"/>
    <w:multiLevelType w:val="hybridMultilevel"/>
    <w:tmpl w:val="E93AF298"/>
    <w:lvl w:ilvl="0" w:tplc="7BD2C4D8">
      <w:start w:val="1"/>
      <w:numFmt w:val="bullet"/>
      <w:lvlText w:val=""/>
      <w:lvlJc w:val="left"/>
      <w:pPr>
        <w:ind w:left="720" w:hanging="360"/>
      </w:pPr>
      <w:rPr>
        <w:rFonts w:ascii="Symbol" w:hAnsi="Symbol" w:hint="default"/>
      </w:rPr>
    </w:lvl>
    <w:lvl w:ilvl="1" w:tplc="40C65DC6">
      <w:start w:val="1"/>
      <w:numFmt w:val="bullet"/>
      <w:lvlText w:val="o"/>
      <w:lvlJc w:val="left"/>
      <w:pPr>
        <w:ind w:left="1440" w:hanging="360"/>
      </w:pPr>
      <w:rPr>
        <w:rFonts w:ascii="Courier New" w:hAnsi="Courier New" w:hint="default"/>
      </w:rPr>
    </w:lvl>
    <w:lvl w:ilvl="2" w:tplc="09647B92">
      <w:start w:val="1"/>
      <w:numFmt w:val="bullet"/>
      <w:lvlText w:val=""/>
      <w:lvlJc w:val="left"/>
      <w:pPr>
        <w:ind w:left="2160" w:hanging="360"/>
      </w:pPr>
      <w:rPr>
        <w:rFonts w:ascii="Wingdings" w:hAnsi="Wingdings" w:hint="default"/>
      </w:rPr>
    </w:lvl>
    <w:lvl w:ilvl="3" w:tplc="054C8A84">
      <w:start w:val="1"/>
      <w:numFmt w:val="bullet"/>
      <w:lvlText w:val=""/>
      <w:lvlJc w:val="left"/>
      <w:pPr>
        <w:ind w:left="2880" w:hanging="360"/>
      </w:pPr>
      <w:rPr>
        <w:rFonts w:ascii="Symbol" w:hAnsi="Symbol" w:hint="default"/>
      </w:rPr>
    </w:lvl>
    <w:lvl w:ilvl="4" w:tplc="4C42F6A0">
      <w:start w:val="1"/>
      <w:numFmt w:val="bullet"/>
      <w:lvlText w:val="o"/>
      <w:lvlJc w:val="left"/>
      <w:pPr>
        <w:ind w:left="3600" w:hanging="360"/>
      </w:pPr>
      <w:rPr>
        <w:rFonts w:ascii="Courier New" w:hAnsi="Courier New" w:hint="default"/>
      </w:rPr>
    </w:lvl>
    <w:lvl w:ilvl="5" w:tplc="2360600A">
      <w:start w:val="1"/>
      <w:numFmt w:val="bullet"/>
      <w:lvlText w:val=""/>
      <w:lvlJc w:val="left"/>
      <w:pPr>
        <w:ind w:left="4320" w:hanging="360"/>
      </w:pPr>
      <w:rPr>
        <w:rFonts w:ascii="Wingdings" w:hAnsi="Wingdings" w:hint="default"/>
      </w:rPr>
    </w:lvl>
    <w:lvl w:ilvl="6" w:tplc="BE06606E">
      <w:start w:val="1"/>
      <w:numFmt w:val="bullet"/>
      <w:lvlText w:val=""/>
      <w:lvlJc w:val="left"/>
      <w:pPr>
        <w:ind w:left="5040" w:hanging="360"/>
      </w:pPr>
      <w:rPr>
        <w:rFonts w:ascii="Symbol" w:hAnsi="Symbol" w:hint="default"/>
      </w:rPr>
    </w:lvl>
    <w:lvl w:ilvl="7" w:tplc="C2889634">
      <w:start w:val="1"/>
      <w:numFmt w:val="bullet"/>
      <w:lvlText w:val="o"/>
      <w:lvlJc w:val="left"/>
      <w:pPr>
        <w:ind w:left="5760" w:hanging="360"/>
      </w:pPr>
      <w:rPr>
        <w:rFonts w:ascii="Courier New" w:hAnsi="Courier New" w:hint="default"/>
      </w:rPr>
    </w:lvl>
    <w:lvl w:ilvl="8" w:tplc="B2FC2334">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7"/>
  </w:num>
  <w:num w:numId="5">
    <w:abstractNumId w:val="2"/>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B300A69"/>
    <w:rsid w:val="001F35DE"/>
    <w:rsid w:val="00244CD4"/>
    <w:rsid w:val="00366DD6"/>
    <w:rsid w:val="006C3425"/>
    <w:rsid w:val="00AA1A42"/>
    <w:rsid w:val="00AC4B4C"/>
    <w:rsid w:val="00AF0045"/>
    <w:rsid w:val="00EA1265"/>
    <w:rsid w:val="00F17439"/>
    <w:rsid w:val="00F7150A"/>
    <w:rsid w:val="1B300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10D9C"/>
  <w15:docId w15:val="{A1539B81-51E2-4E86-88E9-4AE655E04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F17439"/>
    <w:pPr>
      <w:spacing w:after="0" w:line="240" w:lineRule="auto"/>
    </w:pPr>
  </w:style>
  <w:style w:type="paragraph" w:styleId="Header">
    <w:name w:val="header"/>
    <w:basedOn w:val="Normal"/>
    <w:link w:val="HeaderChar"/>
    <w:uiPriority w:val="99"/>
    <w:unhideWhenUsed/>
    <w:rsid w:val="006C34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425"/>
  </w:style>
  <w:style w:type="paragraph" w:styleId="Footer">
    <w:name w:val="footer"/>
    <w:basedOn w:val="Normal"/>
    <w:link w:val="FooterChar"/>
    <w:uiPriority w:val="99"/>
    <w:unhideWhenUsed/>
    <w:rsid w:val="006C34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A7C0E-5457-4852-AB82-A6800BEFB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7173</Words>
  <Characters>40889</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Saddiqa Shahid Warraich</dc:creator>
  <cp:keywords/>
  <dc:description/>
  <cp:lastModifiedBy>Momeer Rafaqat</cp:lastModifiedBy>
  <cp:revision>2</cp:revision>
  <dcterms:created xsi:type="dcterms:W3CDTF">2018-01-16T20:58:00Z</dcterms:created>
  <dcterms:modified xsi:type="dcterms:W3CDTF">2018-01-16T20:58:00Z</dcterms:modified>
</cp:coreProperties>
</file>